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018C" w14:textId="77777777" w:rsidR="00EF5B99" w:rsidRPr="00F526DE" w:rsidRDefault="008F3BC3">
      <w:pPr>
        <w:pStyle w:val="Default"/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 w:rsidRPr="00F526DE">
        <w:rPr>
          <w:rFonts w:ascii="Verdana" w:hAnsi="Verdana"/>
          <w:b/>
          <w:bCs/>
          <w:sz w:val="28"/>
          <w:szCs w:val="28"/>
        </w:rPr>
        <w:t>Health Homes</w:t>
      </w:r>
    </w:p>
    <w:p w14:paraId="6AE79903" w14:textId="69603FCA" w:rsidR="00EF5B99" w:rsidRPr="00F526DE" w:rsidRDefault="008F3BC3" w:rsidP="00F526DE">
      <w:pPr>
        <w:pStyle w:val="Default"/>
        <w:jc w:val="center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  </w:t>
      </w:r>
    </w:p>
    <w:p w14:paraId="51E5FAA8" w14:textId="77777777" w:rsidR="00EF5B99" w:rsidRPr="00F526DE" w:rsidRDefault="008F3BC3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b/>
          <w:bCs/>
          <w:sz w:val="28"/>
          <w:szCs w:val="28"/>
        </w:rPr>
        <w:t>Who Qualifies?</w:t>
      </w:r>
    </w:p>
    <w:p w14:paraId="0C5CCA23" w14:textId="5C87B0C4" w:rsidR="00F526DE" w:rsidRPr="00F526DE" w:rsidRDefault="00F526DE" w:rsidP="00F526DE">
      <w:pPr>
        <w:pStyle w:val="NormalWeb"/>
        <w:shd w:val="clear" w:color="auto" w:fill="FFFFFF"/>
        <w:spacing w:before="10" w:beforeAutospacing="0" w:after="10" w:afterAutospacing="0"/>
        <w:rPr>
          <w:rFonts w:ascii="Verdana" w:hAnsi="Verdana" w:cs="Arial"/>
          <w:color w:val="000000"/>
          <w:sz w:val="28"/>
          <w:szCs w:val="28"/>
        </w:rPr>
      </w:pPr>
      <w:r w:rsidRPr="00F526DE">
        <w:rPr>
          <w:rFonts w:ascii="Verdana" w:hAnsi="Verdana" w:cs="Arial"/>
          <w:color w:val="000000"/>
          <w:sz w:val="28"/>
          <w:szCs w:val="28"/>
        </w:rPr>
        <w:t>Health Home services, the individual must be enrolled in Medicaid and must have:</w:t>
      </w:r>
    </w:p>
    <w:p w14:paraId="5EC356BD" w14:textId="77777777" w:rsidR="00F526DE" w:rsidRPr="00F526DE" w:rsidRDefault="00F526DE" w:rsidP="00F526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Two or more chronic conditions (e.g., Substance Use Disorder, Asthma, Diabetes*) OR</w:t>
      </w:r>
    </w:p>
    <w:p w14:paraId="06E36914" w14:textId="77777777" w:rsidR="00F526DE" w:rsidRPr="00F526DE" w:rsidRDefault="00F526DE" w:rsidP="00F526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One single qualifying chronic condition: HIV/AIDS or</w:t>
      </w:r>
    </w:p>
    <w:p w14:paraId="5D42E4A1" w14:textId="77777777" w:rsidR="00F526DE" w:rsidRPr="00F526DE" w:rsidRDefault="00F526DE" w:rsidP="00F526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Serious Mental Illness (SMI) (Adults) or</w:t>
      </w:r>
    </w:p>
    <w:p w14:paraId="6A49CF73" w14:textId="77777777" w:rsidR="00F526DE" w:rsidRPr="00F526DE" w:rsidRDefault="00F526DE" w:rsidP="00F526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Serious Emotional Disturbance (SED) or Complex Trauma (Children)</w:t>
      </w:r>
    </w:p>
    <w:p w14:paraId="731D8136" w14:textId="77777777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</w:p>
    <w:p w14:paraId="5C952824" w14:textId="5126EED2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b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b/>
          <w:color w:val="000000"/>
          <w:sz w:val="28"/>
          <w:szCs w:val="28"/>
          <w:bdr w:val="none" w:sz="0" w:space="0" w:color="auto"/>
        </w:rPr>
        <w:t>How can I enroll in a Health Home?</w:t>
      </w:r>
    </w:p>
    <w:p w14:paraId="6131DE38" w14:textId="3D9AD53B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Talk to your Managed Care Plan</w:t>
      </w:r>
    </w:p>
    <w:p w14:paraId="7A904616" w14:textId="77777777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Doctor</w:t>
      </w:r>
    </w:p>
    <w:p w14:paraId="397AF878" w14:textId="0BDDBFF8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Specialist</w:t>
      </w:r>
    </w:p>
    <w:p w14:paraId="77F316C4" w14:textId="31CDD2E0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Hospital Emergency Room</w:t>
      </w:r>
    </w:p>
    <w:p w14:paraId="50E6656C" w14:textId="1AF3969B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 xml:space="preserve">Discharge Planner </w:t>
      </w:r>
    </w:p>
    <w:p w14:paraId="0DE56917" w14:textId="5CB5E418" w:rsidR="00F526DE" w:rsidRPr="00F526DE" w:rsidRDefault="00982FDD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>Department of Socia</w:t>
      </w:r>
      <w:r w:rsidR="00F526DE"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 xml:space="preserve">l Services </w:t>
      </w:r>
    </w:p>
    <w:p w14:paraId="5D6A0BC3" w14:textId="485227C8" w:rsidR="00F526DE" w:rsidRPr="00F526DE" w:rsidRDefault="00F526D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</w:pP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 xml:space="preserve">Or </w:t>
      </w:r>
      <w:r w:rsidRPr="00F526DE">
        <w:rPr>
          <w:rFonts w:ascii="Verdana" w:eastAsia="Times New Roman" w:hAnsi="Verdana" w:cs="Arial"/>
          <w:color w:val="0070C0"/>
          <w:sz w:val="28"/>
          <w:szCs w:val="28"/>
          <w:bdr w:val="none" w:sz="0" w:space="0" w:color="auto"/>
        </w:rPr>
        <w:t xml:space="preserve">Contact a Health Home </w:t>
      </w:r>
      <w:r w:rsidRPr="00F526D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/>
        </w:rPr>
        <w:t xml:space="preserve">(check link below for a health home serving your area) </w:t>
      </w:r>
    </w:p>
    <w:p w14:paraId="5150BAA9" w14:textId="59E5BBFF" w:rsidR="00F526DE" w:rsidRPr="00F526DE" w:rsidRDefault="007B765E" w:rsidP="00F52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" w:after="10"/>
        <w:rPr>
          <w:rFonts w:ascii="Verdana" w:eastAsia="Times New Roman" w:hAnsi="Verdana" w:cs="Arial"/>
          <w:color w:val="0070C0"/>
          <w:sz w:val="28"/>
          <w:szCs w:val="28"/>
          <w:bdr w:val="none" w:sz="0" w:space="0" w:color="auto"/>
        </w:rPr>
      </w:pPr>
      <w:hyperlink r:id="rId7" w:history="1">
        <w:r w:rsidR="00F526DE" w:rsidRPr="00F526DE">
          <w:rPr>
            <w:rStyle w:val="Hyperlink"/>
            <w:rFonts w:ascii="Verdana" w:eastAsia="Times New Roman" w:hAnsi="Verdana" w:cs="Arial"/>
            <w:color w:val="0070C0"/>
            <w:sz w:val="28"/>
            <w:szCs w:val="28"/>
            <w:bdr w:val="none" w:sz="0" w:space="0" w:color="auto"/>
          </w:rPr>
          <w:t>https://www.health.ny.gov/health_care/medicaid/program/medicaid_health_homes/hh_map/index.htm</w:t>
        </w:r>
      </w:hyperlink>
    </w:p>
    <w:p w14:paraId="18230E31" w14:textId="77777777" w:rsidR="00F526DE" w:rsidRPr="00F526DE" w:rsidRDefault="00F526DE" w:rsidP="00F526DE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The Medicaid Helpline toll-free line at 1-800-541-2831 or the New York State Department of Health’s Health Home Line 518-473-5569.</w:t>
      </w:r>
    </w:p>
    <w:p w14:paraId="5284684D" w14:textId="351C2D17" w:rsidR="00EF5B99" w:rsidRPr="00F526DE" w:rsidRDefault="00EF5B99">
      <w:pPr>
        <w:pStyle w:val="Default"/>
        <w:rPr>
          <w:rFonts w:ascii="Verdana" w:eastAsia="Times New Roman" w:hAnsi="Verdana" w:cs="Times New Roman"/>
          <w:sz w:val="28"/>
          <w:szCs w:val="28"/>
        </w:rPr>
      </w:pPr>
    </w:p>
    <w:p w14:paraId="06EAA109" w14:textId="77777777" w:rsidR="00EF5B99" w:rsidRPr="00F526DE" w:rsidRDefault="008F3BC3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b/>
          <w:bCs/>
          <w:sz w:val="28"/>
          <w:szCs w:val="28"/>
        </w:rPr>
        <w:t>What services are provided through a Health Home?</w:t>
      </w:r>
    </w:p>
    <w:p w14:paraId="2AFA148E" w14:textId="77777777" w:rsidR="00F526DE" w:rsidRDefault="008F3BC3">
      <w:pPr>
        <w:pStyle w:val="Default"/>
        <w:rPr>
          <w:rFonts w:ascii="Verdana" w:hAnsi="Verdana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 xml:space="preserve">Once you are enrolled in a Health Home, you will have your own </w:t>
      </w:r>
      <w:r w:rsidR="00F526DE" w:rsidRPr="00F526DE">
        <w:rPr>
          <w:rFonts w:ascii="Verdana" w:hAnsi="Verdana"/>
          <w:sz w:val="28"/>
          <w:szCs w:val="28"/>
        </w:rPr>
        <w:t>“</w:t>
      </w:r>
      <w:r w:rsidRPr="00F526DE">
        <w:rPr>
          <w:rFonts w:ascii="Verdana" w:hAnsi="Verdana"/>
          <w:sz w:val="28"/>
          <w:szCs w:val="28"/>
        </w:rPr>
        <w:t>care manager</w:t>
      </w:r>
      <w:r w:rsidR="00F526DE" w:rsidRPr="00F526DE">
        <w:rPr>
          <w:rFonts w:ascii="Verdana" w:hAnsi="Verdana"/>
          <w:sz w:val="28"/>
          <w:szCs w:val="28"/>
        </w:rPr>
        <w:t>”</w:t>
      </w:r>
      <w:r w:rsidRPr="00F526DE">
        <w:rPr>
          <w:rFonts w:ascii="Verdana" w:hAnsi="Verdana"/>
          <w:sz w:val="28"/>
          <w:szCs w:val="28"/>
        </w:rPr>
        <w:t xml:space="preserve">. The care manager will work with you to set up a care plan and appointments and get the services you need to put you on the road to better health. </w:t>
      </w:r>
    </w:p>
    <w:p w14:paraId="7230864C" w14:textId="191D848D" w:rsidR="00EF5B99" w:rsidRPr="00F526DE" w:rsidRDefault="008F3BC3">
      <w:pPr>
        <w:pStyle w:val="Default"/>
        <w:rPr>
          <w:rFonts w:ascii="Verdana" w:eastAsia="Times New Roman" w:hAnsi="Verdana" w:cs="Times New Roman"/>
          <w:b/>
          <w:sz w:val="28"/>
          <w:szCs w:val="28"/>
        </w:rPr>
      </w:pPr>
      <w:r w:rsidRPr="00F526DE">
        <w:rPr>
          <w:rFonts w:ascii="Verdana" w:hAnsi="Verdana"/>
          <w:b/>
          <w:sz w:val="28"/>
          <w:szCs w:val="28"/>
        </w:rPr>
        <w:t xml:space="preserve">Some of the services </w:t>
      </w:r>
      <w:r w:rsidR="00B13467">
        <w:rPr>
          <w:rFonts w:ascii="Verdana" w:hAnsi="Verdana"/>
          <w:b/>
          <w:sz w:val="28"/>
          <w:szCs w:val="28"/>
        </w:rPr>
        <w:t xml:space="preserve">you </w:t>
      </w:r>
      <w:r w:rsidRPr="00F526DE">
        <w:rPr>
          <w:rFonts w:ascii="Verdana" w:hAnsi="Verdana"/>
          <w:b/>
          <w:sz w:val="28"/>
          <w:szCs w:val="28"/>
        </w:rPr>
        <w:t>may be</w:t>
      </w:r>
      <w:r w:rsidR="00B13467">
        <w:rPr>
          <w:rFonts w:ascii="Verdana" w:hAnsi="Verdana"/>
          <w:b/>
          <w:sz w:val="28"/>
          <w:szCs w:val="28"/>
        </w:rPr>
        <w:t xml:space="preserve"> connected to</w:t>
      </w:r>
      <w:r w:rsidRPr="00F526DE">
        <w:rPr>
          <w:rFonts w:ascii="Verdana" w:hAnsi="Verdana"/>
          <w:b/>
          <w:sz w:val="28"/>
          <w:szCs w:val="28"/>
        </w:rPr>
        <w:t>:</w:t>
      </w:r>
    </w:p>
    <w:p w14:paraId="4A9CFC02" w14:textId="182605A7" w:rsidR="00EF5B99" w:rsidRPr="00F526DE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health care providers</w:t>
      </w:r>
    </w:p>
    <w:p w14:paraId="037CAFDF" w14:textId="05B391BE" w:rsidR="00EF5B99" w:rsidRPr="00F526DE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mental health and substance abuse providers</w:t>
      </w:r>
    </w:p>
    <w:p w14:paraId="6173BB00" w14:textId="54EAD0BB" w:rsidR="00EF5B99" w:rsidRPr="00F526DE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proofErr w:type="spellStart"/>
      <w:proofErr w:type="gramStart"/>
      <w:r w:rsidRPr="00F526DE">
        <w:rPr>
          <w:rFonts w:ascii="Verdana" w:hAnsi="Verdana"/>
          <w:sz w:val="28"/>
          <w:szCs w:val="28"/>
          <w:lang w:val="fr-FR"/>
        </w:rPr>
        <w:t>medications</w:t>
      </w:r>
      <w:proofErr w:type="spellEnd"/>
      <w:proofErr w:type="gramEnd"/>
    </w:p>
    <w:p w14:paraId="2FD9E9A9" w14:textId="4F56844D" w:rsidR="00EF5B99" w:rsidRPr="00F526DE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housing</w:t>
      </w:r>
    </w:p>
    <w:p w14:paraId="62462D59" w14:textId="77777777" w:rsidR="00B13467" w:rsidRPr="00B13467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lastRenderedPageBreak/>
        <w:t xml:space="preserve">social services (such as food, benefits, and locating transportation) or, </w:t>
      </w:r>
    </w:p>
    <w:p w14:paraId="55E5B922" w14:textId="39468E91" w:rsidR="00EF5B99" w:rsidRPr="00F526DE" w:rsidRDefault="008F3BC3" w:rsidP="00F526DE">
      <w:pPr>
        <w:pStyle w:val="Default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other community programs that will support and assist you.</w:t>
      </w:r>
    </w:p>
    <w:p w14:paraId="4FB8389A" w14:textId="77777777" w:rsidR="00F526DE" w:rsidRPr="00F526DE" w:rsidRDefault="00F526DE" w:rsidP="00F526DE">
      <w:pPr>
        <w:pStyle w:val="Default"/>
        <w:rPr>
          <w:rFonts w:ascii="Verdana" w:eastAsia="Times New Roman" w:hAnsi="Verdana" w:cs="Times New Roman"/>
          <w:sz w:val="28"/>
          <w:szCs w:val="28"/>
        </w:rPr>
      </w:pPr>
    </w:p>
    <w:p w14:paraId="68FC24CA" w14:textId="5A0FF206" w:rsidR="00EF5B99" w:rsidRPr="00F526DE" w:rsidRDefault="008F3BC3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i/>
          <w:iCs/>
          <w:sz w:val="28"/>
          <w:szCs w:val="28"/>
        </w:rPr>
        <w:t>A ‘Health Home’ is not a place; it is a group of health care and service providers working together to make sure you get the care and services you need to stay healthy.</w:t>
      </w:r>
    </w:p>
    <w:p w14:paraId="568042D8" w14:textId="77777777" w:rsidR="00EF5B99" w:rsidRPr="00F526DE" w:rsidRDefault="008F3BC3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 </w:t>
      </w:r>
    </w:p>
    <w:p w14:paraId="11914112" w14:textId="77777777" w:rsidR="00EF5B99" w:rsidRPr="00F526DE" w:rsidRDefault="008F3BC3">
      <w:pPr>
        <w:pStyle w:val="Default"/>
        <w:rPr>
          <w:rFonts w:ascii="Verdana" w:eastAsia="Times New Roman" w:hAnsi="Verdana" w:cs="Times New Roman"/>
          <w:sz w:val="28"/>
          <w:szCs w:val="28"/>
        </w:rPr>
      </w:pPr>
      <w:r w:rsidRPr="00F526DE">
        <w:rPr>
          <w:rFonts w:ascii="Verdana" w:hAnsi="Verdana"/>
          <w:sz w:val="28"/>
          <w:szCs w:val="28"/>
        </w:rPr>
        <w:t> </w:t>
      </w:r>
    </w:p>
    <w:sectPr w:rsidR="00EF5B99" w:rsidRPr="00F526D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CF90" w14:textId="77777777" w:rsidR="007B765E" w:rsidRDefault="007B765E">
      <w:r>
        <w:separator/>
      </w:r>
    </w:p>
  </w:endnote>
  <w:endnote w:type="continuationSeparator" w:id="0">
    <w:p w14:paraId="15E38E88" w14:textId="77777777" w:rsidR="007B765E" w:rsidRDefault="007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D946" w14:textId="77777777" w:rsidR="00EF5B99" w:rsidRDefault="00EF5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81F3" w14:textId="77777777" w:rsidR="007B765E" w:rsidRDefault="007B765E">
      <w:r>
        <w:separator/>
      </w:r>
    </w:p>
  </w:footnote>
  <w:footnote w:type="continuationSeparator" w:id="0">
    <w:p w14:paraId="62C14E9A" w14:textId="77777777" w:rsidR="007B765E" w:rsidRDefault="007B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26E9" w14:textId="77777777" w:rsidR="00EF5B99" w:rsidRDefault="00EF5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67E"/>
    <w:multiLevelType w:val="hybridMultilevel"/>
    <w:tmpl w:val="7850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3FD"/>
    <w:multiLevelType w:val="multilevel"/>
    <w:tmpl w:val="F122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99"/>
    <w:rsid w:val="00552430"/>
    <w:rsid w:val="007934E9"/>
    <w:rsid w:val="007B765E"/>
    <w:rsid w:val="007C3220"/>
    <w:rsid w:val="0080556D"/>
    <w:rsid w:val="008A138D"/>
    <w:rsid w:val="008F3BC3"/>
    <w:rsid w:val="00982FDD"/>
    <w:rsid w:val="00B13467"/>
    <w:rsid w:val="00BF1164"/>
    <w:rsid w:val="00CA6CCA"/>
    <w:rsid w:val="00EE76AC"/>
    <w:rsid w:val="00EF5B99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34A"/>
  <w15:docId w15:val="{28DE3C03-7972-504D-B3CB-6EFE237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2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526D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ny.gov/health_care/medicaid/program/medicaid_health_homes/hh_ma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Colpoys</dc:creator>
  <cp:lastModifiedBy>dcolpoys</cp:lastModifiedBy>
  <cp:revision>2</cp:revision>
  <dcterms:created xsi:type="dcterms:W3CDTF">2018-03-20T18:28:00Z</dcterms:created>
  <dcterms:modified xsi:type="dcterms:W3CDTF">2018-03-20T18:28:00Z</dcterms:modified>
</cp:coreProperties>
</file>