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2pt;margin-top:656.880005pt;width:468pt;height:1.6pt;mso-position-horizontal-relative:page;mso-position-vertical-relative:page;z-index:-9232" coordorigin="1440,13138" coordsize="9360,32">
            <v:line style="position:absolute" from="1440,13153" to="10800,13153" stroked="true" strokeweight="1.56pt" strokecolor="#aba798">
              <v:stroke dashstyle="solid"/>
            </v:line>
            <v:rect style="position:absolute;left:1440;top:13137;width:5;height:5" filled="true" fillcolor="#a0a0a0" stroked="false">
              <v:fill type="solid"/>
            </v:rect>
            <v:line style="position:absolute" from="1445,13140" to="10795,13140" stroked="true" strokeweight=".24pt" strokecolor="#a0a0a0">
              <v:stroke dashstyle="solid"/>
            </v:line>
            <v:rect style="position:absolute;left:10795;top:13137;width:5;height:5" filled="true" fillcolor="#e3e3e3" stroked="false">
              <v:fill type="solid"/>
            </v:rect>
            <v:shape style="position:absolute;left:1440;top:13137;width:9360;height:27" coordorigin="1440,13138" coordsize="9360,27" path="m1445,13142l1440,13142,1440,13164,1445,13164,1445,13142m10800,13138l10795,13138,10795,13142,10800,13142,10800,13138e" filled="true" fillcolor="#a0a0a0" stroked="false">
              <v:path arrowok="t"/>
              <v:fill type="solid"/>
            </v:shape>
            <v:rect style="position:absolute;left:10795;top:13142;width:5;height:22" filled="true" fillcolor="#e3e3e3" stroked="false">
              <v:fill type="solid"/>
            </v:rect>
            <v:rect style="position:absolute;left:1440;top:13164;width:5;height:5" filled="true" fillcolor="#a0a0a0" stroked="false">
              <v:fill type="solid"/>
            </v:rect>
            <v:rect style="position:absolute;left:1440;top:13164;width:5;height:5" filled="true" fillcolor="#e3e3e3" stroked="false">
              <v:fill type="solid"/>
            </v:rect>
            <v:line style="position:absolute" from="1445,13166" to="10795,13166" stroked="true" strokeweight=".24pt" strokecolor="#e3e3e3">
              <v:stroke dashstyle="solid"/>
            </v:line>
            <v:rect style="position:absolute;left:10795;top:13164;width:5;height:5" filled="true" fillcolor="#e3e3e3" stroked="false">
              <v:fill type="solid"/>
            </v:rect>
            <w10:wrap type="none"/>
          </v:group>
        </w:pict>
      </w:r>
      <w:r>
        <w:rPr/>
        <w:pict>
          <v:shapetype id="_x0000_t202" o:spt="202" coordsize="21600,21600" path="m,l,21600r21600,l21600,xe">
            <v:stroke joinstyle="miter"/>
            <v:path gradientshapeok="t" o:connecttype="rect"/>
          </v:shapetype>
          <v:shape style="position:absolute;margin-left:70.999969pt;margin-top:71.17701pt;width:468.35pt;height:70.650pt;mso-position-horizontal-relative:page;mso-position-vertical-relative:page;z-index:-9208" type="#_x0000_t202" filled="false" stroked="false">
            <v:textbox inset="0,0,0,0">
              <w:txbxContent>
                <w:p>
                  <w:pPr>
                    <w:pStyle w:val="BodyText"/>
                    <w:spacing w:before="12"/>
                    <w:ind w:left="20" w:right="17"/>
                  </w:pPr>
                  <w:r>
                    <w:rPr/>
                    <w:t>With summer just around the corner and heat and humidity on the rise we should all plan ahead to prevent heat-related illness. Every year thousands of people get sick and some even die due to heat illness. Heat illness can impact even those in very good physical condition like professional athletes. Please take a minute to read the following information to protect yourself and those around you:</w:t>
                  </w:r>
                </w:p>
              </w:txbxContent>
            </v:textbox>
            <w10:wrap type="none"/>
          </v:shape>
        </w:pict>
      </w:r>
      <w:r>
        <w:rPr/>
        <w:pict>
          <v:shape style="position:absolute;margin-left:70.999969pt;margin-top:156.166824pt;width:116.7pt;height:14pt;mso-position-horizontal-relative:page;mso-position-vertical-relative:page;z-index:-9184" type="#_x0000_t202" filled="false" stroked="false">
            <v:textbox inset="0,0,0,0">
              <w:txbxContent>
                <w:p>
                  <w:pPr>
                    <w:pStyle w:val="BodyText"/>
                    <w:spacing w:line="256" w:lineRule="exact"/>
                    <w:ind w:left="20"/>
                    <w:rPr>
                      <w:rFonts w:ascii="Cambria"/>
                    </w:rPr>
                  </w:pPr>
                  <w:r>
                    <w:rPr>
                      <w:rFonts w:ascii="Cambria"/>
                      <w:color w:val="4E81BD"/>
                      <w:w w:val="110"/>
                    </w:rPr>
                    <w:t>What</w:t>
                  </w:r>
                  <w:r>
                    <w:rPr>
                      <w:rFonts w:ascii="Cambria"/>
                      <w:color w:val="4E81BD"/>
                      <w:spacing w:val="-19"/>
                      <w:w w:val="110"/>
                    </w:rPr>
                    <w:t> </w:t>
                  </w:r>
                  <w:r>
                    <w:rPr>
                      <w:rFonts w:ascii="Cambria"/>
                      <w:color w:val="4E81BD"/>
                      <w:w w:val="110"/>
                    </w:rPr>
                    <w:t>Is</w:t>
                  </w:r>
                  <w:r>
                    <w:rPr>
                      <w:rFonts w:ascii="Cambria"/>
                      <w:color w:val="4E81BD"/>
                      <w:spacing w:val="-21"/>
                      <w:w w:val="110"/>
                    </w:rPr>
                    <w:t> </w:t>
                  </w:r>
                  <w:r>
                    <w:rPr>
                      <w:rFonts w:ascii="Cambria"/>
                      <w:color w:val="4E81BD"/>
                      <w:w w:val="110"/>
                    </w:rPr>
                    <w:t>Heat</w:t>
                  </w:r>
                  <w:r>
                    <w:rPr>
                      <w:rFonts w:ascii="Cambria"/>
                      <w:color w:val="4E81BD"/>
                      <w:spacing w:val="-19"/>
                      <w:w w:val="110"/>
                    </w:rPr>
                    <w:t> </w:t>
                  </w:r>
                  <w:r>
                    <w:rPr>
                      <w:rFonts w:ascii="Cambria"/>
                      <w:color w:val="4E81BD"/>
                      <w:w w:val="110"/>
                    </w:rPr>
                    <w:t>Illness?</w:t>
                  </w:r>
                </w:p>
              </w:txbxContent>
            </v:textbox>
            <w10:wrap type="none"/>
          </v:shape>
        </w:pict>
      </w:r>
      <w:r>
        <w:rPr/>
        <w:pict>
          <v:shape style="position:absolute;margin-left:70.999969pt;margin-top:184.33696pt;width:466.25pt;height:70.650pt;mso-position-horizontal-relative:page;mso-position-vertical-relative:page;z-index:-9160" type="#_x0000_t202" filled="false" stroked="false">
            <v:textbox inset="0,0,0,0">
              <w:txbxContent>
                <w:p>
                  <w:pPr>
                    <w:pStyle w:val="BodyText"/>
                    <w:spacing w:before="12"/>
                    <w:ind w:left="20" w:right="-1"/>
                  </w:pPr>
                  <w:r>
                    <w:rPr/>
                    <w:t>The body normally cools itself by sweating. During hot weather, especially with high humidity, sweating isn't enough. Body temperature can rise to dangerous levels if precautions are not taken. Heat illnesses range from heat rash and heat cramps to heat exhaustion and heat stroke. Heat stroke can result in death and requires immediate medical attention.</w:t>
                  </w:r>
                </w:p>
              </w:txbxContent>
            </v:textbox>
            <w10:wrap type="none"/>
          </v:shape>
        </w:pict>
      </w:r>
      <w:r>
        <w:rPr/>
        <w:pict>
          <v:shape style="position:absolute;margin-left:70.999969pt;margin-top:269.326782pt;width:93.55pt;height:14pt;mso-position-horizontal-relative:page;mso-position-vertical-relative:page;z-index:-9136" type="#_x0000_t202" filled="false" stroked="false">
            <v:textbox inset="0,0,0,0">
              <w:txbxContent>
                <w:p>
                  <w:pPr>
                    <w:pStyle w:val="BodyText"/>
                    <w:spacing w:line="256" w:lineRule="exact"/>
                    <w:ind w:left="20"/>
                    <w:rPr>
                      <w:rFonts w:ascii="Cambria"/>
                    </w:rPr>
                  </w:pPr>
                  <w:r>
                    <w:rPr>
                      <w:rFonts w:ascii="Cambria"/>
                      <w:color w:val="4E81BD"/>
                      <w:w w:val="105"/>
                    </w:rPr>
                    <w:t>Who Is Affected?</w:t>
                  </w:r>
                </w:p>
              </w:txbxContent>
            </v:textbox>
            <w10:wrap type="none"/>
          </v:shape>
        </w:pict>
      </w:r>
      <w:r>
        <w:rPr/>
        <w:pict>
          <v:shape style="position:absolute;margin-left:70.999969pt;margin-top:297.616913pt;width:456.95pt;height:56.7pt;mso-position-horizontal-relative:page;mso-position-vertical-relative:page;z-index:-9112" type="#_x0000_t202" filled="false" stroked="false">
            <v:textbox inset="0,0,0,0">
              <w:txbxContent>
                <w:p>
                  <w:pPr>
                    <w:pStyle w:val="BodyText"/>
                    <w:spacing w:before="12"/>
                    <w:ind w:left="20"/>
                  </w:pPr>
                  <w:r>
                    <w:rPr/>
                    <w:t>Anyone exposed to hot and humid conditions is at risk of heat illness, especially if you are doing physically taxing activities or are doing something that requires bulky protective clothing and equipment. Some people have a higher tolerance to hot conditions than others so it is important to be aware of your own personal limitations.</w:t>
                  </w:r>
                </w:p>
              </w:txbxContent>
            </v:textbox>
            <w10:wrap type="none"/>
          </v:shape>
        </w:pict>
      </w:r>
      <w:r>
        <w:rPr/>
        <w:pict>
          <v:shape style="position:absolute;margin-left:70.999969pt;margin-top:368.686737pt;width:199.45pt;height:14pt;mso-position-horizontal-relative:page;mso-position-vertical-relative:page;z-index:-9088" type="#_x0000_t202" filled="false" stroked="false">
            <v:textbox inset="0,0,0,0">
              <w:txbxContent>
                <w:p>
                  <w:pPr>
                    <w:pStyle w:val="BodyText"/>
                    <w:spacing w:line="256" w:lineRule="exact"/>
                    <w:ind w:left="20"/>
                    <w:rPr>
                      <w:rFonts w:ascii="Cambria"/>
                    </w:rPr>
                  </w:pPr>
                  <w:r>
                    <w:rPr>
                      <w:rFonts w:ascii="Cambria"/>
                      <w:color w:val="4E81BD"/>
                      <w:w w:val="105"/>
                    </w:rPr>
                    <w:t>How Can Heat Illness Be Prevented?</w:t>
                  </w:r>
                </w:p>
              </w:txbxContent>
            </v:textbox>
            <w10:wrap type="none"/>
          </v:shape>
        </w:pict>
      </w:r>
      <w:r>
        <w:rPr/>
        <w:pict>
          <v:shape style="position:absolute;margin-left:70.999969pt;margin-top:396.976868pt;width:163.35pt;height:15.45pt;mso-position-horizontal-relative:page;mso-position-vertical-relative:page;z-index:-9064" type="#_x0000_t202" filled="false" stroked="false">
            <v:textbox inset="0,0,0,0">
              <w:txbxContent>
                <w:p>
                  <w:pPr>
                    <w:pStyle w:val="BodyText"/>
                    <w:spacing w:before="12"/>
                    <w:ind w:left="20"/>
                  </w:pPr>
                  <w:r>
                    <w:rPr/>
                    <w:t>Remember these three words:</w:t>
                  </w:r>
                </w:p>
              </w:txbxContent>
            </v:textbox>
            <w10:wrap type="none"/>
          </v:shape>
        </w:pict>
      </w:r>
      <w:r>
        <w:rPr/>
        <w:pict>
          <v:shape style="position:absolute;margin-left:75.559967pt;margin-top:424.696869pt;width:54.7pt;height:43.05pt;mso-position-horizontal-relative:page;mso-position-vertical-relative:page;z-index:-9040" type="#_x0000_t202" filled="false" stroked="false">
            <v:textbox inset="0,0,0,0">
              <w:txbxContent>
                <w:p>
                  <w:pPr>
                    <w:pStyle w:val="BodyText"/>
                    <w:numPr>
                      <w:ilvl w:val="0"/>
                      <w:numId w:val="1"/>
                    </w:numPr>
                    <w:tabs>
                      <w:tab w:pos="379" w:val="left" w:leader="none"/>
                      <w:tab w:pos="380" w:val="left" w:leader="none"/>
                    </w:tabs>
                    <w:spacing w:line="240" w:lineRule="auto" w:before="12" w:after="0"/>
                    <w:ind w:left="380" w:right="0" w:hanging="360"/>
                    <w:jc w:val="left"/>
                  </w:pPr>
                  <w:r>
                    <w:rPr/>
                    <w:t>Water</w:t>
                  </w:r>
                </w:p>
                <w:p>
                  <w:pPr>
                    <w:pStyle w:val="BodyText"/>
                    <w:numPr>
                      <w:ilvl w:val="0"/>
                      <w:numId w:val="1"/>
                    </w:numPr>
                    <w:tabs>
                      <w:tab w:pos="379" w:val="left" w:leader="none"/>
                      <w:tab w:pos="380" w:val="left" w:leader="none"/>
                    </w:tabs>
                    <w:spacing w:line="240" w:lineRule="auto" w:before="0" w:after="0"/>
                    <w:ind w:left="380" w:right="0" w:hanging="360"/>
                    <w:jc w:val="left"/>
                  </w:pPr>
                  <w:r>
                    <w:rPr/>
                    <w:t>Rest</w:t>
                  </w:r>
                </w:p>
                <w:p>
                  <w:pPr>
                    <w:pStyle w:val="BodyText"/>
                    <w:numPr>
                      <w:ilvl w:val="0"/>
                      <w:numId w:val="1"/>
                    </w:numPr>
                    <w:tabs>
                      <w:tab w:pos="379" w:val="left" w:leader="none"/>
                      <w:tab w:pos="380" w:val="left" w:leader="none"/>
                    </w:tabs>
                    <w:spacing w:line="240" w:lineRule="auto" w:before="0" w:after="0"/>
                    <w:ind w:left="380" w:right="0" w:hanging="360"/>
                    <w:jc w:val="left"/>
                  </w:pPr>
                  <w:r>
                    <w:rPr/>
                    <w:t>Shade</w:t>
                  </w:r>
                </w:p>
              </w:txbxContent>
            </v:textbox>
            <w10:wrap type="none"/>
          </v:shape>
        </w:pict>
      </w:r>
      <w:r>
        <w:rPr/>
        <w:pict>
          <v:shape style="position:absolute;margin-left:70.999947pt;margin-top:480.136841pt;width:458.45pt;height:29.25pt;mso-position-horizontal-relative:page;mso-position-vertical-relative:page;z-index:-9016" type="#_x0000_t202" filled="false" stroked="false">
            <v:textbox inset="0,0,0,0">
              <w:txbxContent>
                <w:p>
                  <w:pPr>
                    <w:pStyle w:val="BodyText"/>
                    <w:spacing w:before="12"/>
                    <w:ind w:left="20" w:right="3"/>
                  </w:pPr>
                  <w:r>
                    <w:rPr/>
                    <w:t>Drinking water often, taking breaks, and limiting time in the heat can help prevent heat illness.</w:t>
                  </w:r>
                </w:p>
              </w:txbxContent>
            </v:textbox>
            <w10:wrap type="none"/>
          </v:shape>
        </w:pict>
      </w:r>
      <w:r>
        <w:rPr/>
        <w:pict>
          <v:shape style="position:absolute;margin-left:70.999947pt;margin-top:521.656799pt;width:457.75pt;height:15.45pt;mso-position-horizontal-relative:page;mso-position-vertical-relative:page;z-index:-8992" type="#_x0000_t202" filled="false" stroked="false">
            <v:textbox inset="0,0,0,0">
              <w:txbxContent>
                <w:p>
                  <w:pPr>
                    <w:pStyle w:val="BodyText"/>
                    <w:spacing w:before="12"/>
                    <w:ind w:left="20"/>
                  </w:pPr>
                  <w:r>
                    <w:rPr/>
                    <w:t>There are additional steps you can take that will also help prevent heat-related illness:</w:t>
                  </w:r>
                </w:p>
              </w:txbxContent>
            </v:textbox>
            <w10:wrap type="none"/>
          </v:shape>
        </w:pict>
      </w:r>
      <w:r>
        <w:rPr/>
        <w:pict>
          <v:shape style="position:absolute;margin-left:75.559967pt;margin-top:549.496826pt;width:456.2pt;height:84.45pt;mso-position-horizontal-relative:page;mso-position-vertical-relative:page;z-index:-8968" type="#_x0000_t202" filled="false" stroked="false">
            <v:textbox inset="0,0,0,0">
              <w:txbxContent>
                <w:p>
                  <w:pPr>
                    <w:pStyle w:val="BodyText"/>
                    <w:numPr>
                      <w:ilvl w:val="0"/>
                      <w:numId w:val="2"/>
                    </w:numPr>
                    <w:tabs>
                      <w:tab w:pos="379" w:val="left" w:leader="none"/>
                      <w:tab w:pos="380" w:val="left" w:leader="none"/>
                    </w:tabs>
                    <w:spacing w:line="240" w:lineRule="auto" w:before="12" w:after="0"/>
                    <w:ind w:left="380" w:right="17" w:hanging="360"/>
                    <w:jc w:val="left"/>
                  </w:pPr>
                  <w:r>
                    <w:rPr/>
                    <w:t>Gradually increase activity and allow more frequent breaks during the first week or so of hot</w:t>
                  </w:r>
                  <w:r>
                    <w:rPr>
                      <w:spacing w:val="-1"/>
                    </w:rPr>
                    <w:t> </w:t>
                  </w:r>
                  <w:r>
                    <w:rPr/>
                    <w:t>weather.</w:t>
                  </w:r>
                </w:p>
                <w:p>
                  <w:pPr>
                    <w:pStyle w:val="BodyText"/>
                    <w:numPr>
                      <w:ilvl w:val="0"/>
                      <w:numId w:val="2"/>
                    </w:numPr>
                    <w:tabs>
                      <w:tab w:pos="379" w:val="left" w:leader="none"/>
                      <w:tab w:pos="380" w:val="left" w:leader="none"/>
                    </w:tabs>
                    <w:spacing w:line="240" w:lineRule="auto" w:before="0" w:after="0"/>
                    <w:ind w:left="380" w:right="589" w:hanging="360"/>
                    <w:jc w:val="left"/>
                  </w:pPr>
                  <w:r>
                    <w:rPr/>
                    <w:t>Also make sure you and those who are with you know the symptoms of heat illness and look out for these signs in yourself and others during hot</w:t>
                  </w:r>
                  <w:r>
                    <w:rPr>
                      <w:spacing w:val="-24"/>
                    </w:rPr>
                    <w:t> </w:t>
                  </w:r>
                  <w:r>
                    <w:rPr/>
                    <w:t>weather.</w:t>
                  </w:r>
                </w:p>
                <w:p>
                  <w:pPr>
                    <w:pStyle w:val="BodyText"/>
                    <w:numPr>
                      <w:ilvl w:val="0"/>
                      <w:numId w:val="2"/>
                    </w:numPr>
                    <w:tabs>
                      <w:tab w:pos="379" w:val="left" w:leader="none"/>
                      <w:tab w:pos="380" w:val="left" w:leader="none"/>
                    </w:tabs>
                    <w:spacing w:line="240" w:lineRule="auto" w:before="0" w:after="0"/>
                    <w:ind w:left="380" w:right="359" w:hanging="360"/>
                    <w:jc w:val="left"/>
                  </w:pPr>
                  <w:r>
                    <w:rPr/>
                    <w:t>Plan for heat-related emergencies, and make sure everyone knows what to do. Acting quickly in heat illness emergencies can save</w:t>
                  </w:r>
                  <w:r>
                    <w:rPr>
                      <w:spacing w:val="-5"/>
                    </w:rPr>
                    <w:t> </w:t>
                  </w:r>
                  <w:r>
                    <w:rPr/>
                    <w:t>lives.</w:t>
                  </w:r>
                </w:p>
              </w:txbxContent>
            </v:textbox>
            <w10:wrap type="none"/>
          </v:shape>
        </w:pict>
      </w:r>
      <w:r>
        <w:rPr/>
        <w:pict>
          <v:shape style="position:absolute;margin-left:70.999969pt;margin-top:674.086609pt;width:115.85pt;height:14pt;mso-position-horizontal-relative:page;mso-position-vertical-relative:page;z-index:-8944" type="#_x0000_t202" filled="false" stroked="false">
            <v:textbox inset="0,0,0,0">
              <w:txbxContent>
                <w:p>
                  <w:pPr>
                    <w:pStyle w:val="BodyText"/>
                    <w:spacing w:line="256" w:lineRule="exact"/>
                    <w:ind w:left="20"/>
                    <w:rPr>
                      <w:rFonts w:ascii="Cambria"/>
                    </w:rPr>
                  </w:pPr>
                  <w:r>
                    <w:rPr>
                      <w:rFonts w:ascii="Cambria"/>
                      <w:color w:val="4E81BD"/>
                      <w:w w:val="110"/>
                    </w:rPr>
                    <w:t>Using</w:t>
                  </w:r>
                  <w:r>
                    <w:rPr>
                      <w:rFonts w:ascii="Cambria"/>
                      <w:color w:val="4E81BD"/>
                      <w:spacing w:val="-21"/>
                      <w:w w:val="110"/>
                    </w:rPr>
                    <w:t> </w:t>
                  </w:r>
                  <w:r>
                    <w:rPr>
                      <w:rFonts w:ascii="Cambria"/>
                      <w:color w:val="4E81BD"/>
                      <w:w w:val="110"/>
                    </w:rPr>
                    <w:t>the</w:t>
                  </w:r>
                  <w:r>
                    <w:rPr>
                      <w:rFonts w:ascii="Cambria"/>
                      <w:color w:val="4E81BD"/>
                      <w:spacing w:val="-21"/>
                      <w:w w:val="110"/>
                    </w:rPr>
                    <w:t> </w:t>
                  </w:r>
                  <w:r>
                    <w:rPr>
                      <w:rFonts w:ascii="Cambria"/>
                      <w:color w:val="4E81BD"/>
                      <w:w w:val="110"/>
                    </w:rPr>
                    <w:t>Heat</w:t>
                  </w:r>
                  <w:r>
                    <w:rPr>
                      <w:rFonts w:ascii="Cambria"/>
                      <w:color w:val="4E81BD"/>
                      <w:spacing w:val="-19"/>
                      <w:w w:val="110"/>
                    </w:rPr>
                    <w:t> </w:t>
                  </w:r>
                  <w:r>
                    <w:rPr>
                      <w:rFonts w:ascii="Cambria"/>
                      <w:color w:val="4E81BD"/>
                      <w:w w:val="110"/>
                    </w:rPr>
                    <w:t>Index</w:t>
                  </w:r>
                </w:p>
              </w:txbxContent>
            </v:textbox>
            <w10:wrap type="none"/>
          </v:shape>
        </w:pict>
      </w:r>
      <w:r>
        <w:rPr/>
        <w:pict>
          <v:shape style="position:absolute;margin-left:70.999969pt;margin-top:702.37677pt;width:270.75pt;height:15.45pt;mso-position-horizontal-relative:page;mso-position-vertical-relative:page;z-index:-8920" type="#_x0000_t202" filled="false" stroked="false">
            <v:textbox inset="0,0,0,0">
              <w:txbxContent>
                <w:p>
                  <w:pPr>
                    <w:pStyle w:val="BodyText"/>
                    <w:spacing w:before="12"/>
                    <w:ind w:left="20"/>
                  </w:pPr>
                  <w:r>
                    <w:rPr/>
                    <w:t>We become overheated from two primary sources:</w:t>
                  </w:r>
                </w:p>
              </w:txbxContent>
            </v:textbox>
            <w10:wrap type="none"/>
          </v:shape>
        </w:pict>
      </w:r>
      <w:r>
        <w:rPr/>
        <w:pict>
          <v:shape style="position:absolute;margin-left:72pt;margin-top:646.659973pt;width:468pt;height:12pt;mso-position-horizontal-relative:page;mso-position-vertical-relative:page;z-index:-8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646.659973pt;width:468pt;height:12pt;mso-position-horizontal-relative:page;mso-position-vertical-relative:page;z-index:-88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1300" w:right="1320"/>
        </w:sectPr>
      </w:pPr>
    </w:p>
    <w:p>
      <w:pPr>
        <w:rPr>
          <w:sz w:val="2"/>
          <w:szCs w:val="2"/>
        </w:rPr>
      </w:pPr>
      <w:r>
        <w:rPr/>
        <w:pict>
          <v:group style="position:absolute;margin-left:78.360001pt;margin-top:155.159973pt;width:300.75pt;height:216pt;mso-position-horizontal-relative:page;mso-position-vertical-relative:page;z-index:-8848" coordorigin="1567,3103" coordsize="6015,4320">
            <v:line style="position:absolute" from="1582,3110" to="3468,3110" stroked="true" strokeweight=".72pt" strokecolor="#f0f0f0">
              <v:stroke dashstyle="solid"/>
            </v:line>
            <v:rect style="position:absolute;left:3468;top:3103;width:15;height:15" filled="true" fillcolor="#f0f0f0" stroked="false">
              <v:fill type="solid"/>
            </v:rect>
            <v:line style="position:absolute" from="3482,3110" to="5462,3110" stroked="true" strokeweight=".72pt" strokecolor="#f0f0f0">
              <v:stroke dashstyle="solid"/>
            </v:line>
            <v:rect style="position:absolute;left:5462;top:3103;width:15;height:15" filled="true" fillcolor="#f0f0f0" stroked="false">
              <v:fill type="solid"/>
            </v:rect>
            <v:line style="position:absolute" from="5477,3110" to="7567,3110" stroked="true" strokeweight=".72pt" strokecolor="#f0f0f0">
              <v:stroke dashstyle="solid"/>
            </v:line>
            <v:rect style="position:absolute;left:7567;top:3103;width:15;height:15" filled="true" fillcolor="#f0f0f0" stroked="false">
              <v:fill type="solid"/>
            </v:rect>
            <v:line style="position:absolute" from="1591,3127" to="3454,3127" stroked="true" strokeweight=".72pt" strokecolor="#a0a0a0">
              <v:stroke dashstyle="solid"/>
            </v:line>
            <v:rect style="position:absolute;left:3453;top:3120;width:15;height:15" filled="true" fillcolor="#a0a0a0" stroked="false">
              <v:fill type="solid"/>
            </v:rect>
            <v:line style="position:absolute" from="3482,3127" to="5448,3127" stroked="true" strokeweight=".72pt" strokecolor="#a0a0a0">
              <v:stroke dashstyle="solid"/>
            </v:line>
            <v:rect style="position:absolute;left:5448;top:3120;width:15;height:15" filled="true" fillcolor="#a0a0a0" stroked="false">
              <v:fill type="solid"/>
            </v:rect>
            <v:line style="position:absolute" from="5479,3127" to="7560,3127" stroked="true" strokeweight=".72pt" strokecolor="#a0a0a0">
              <v:stroke dashstyle="solid"/>
            </v:line>
            <v:rect style="position:absolute;left:7560;top:3120;width:15;height:15" filled="true" fillcolor="#a0a0a0" stroked="false">
              <v:fill type="solid"/>
            </v:rect>
            <v:rect style="position:absolute;left:1576;top:3686;width:15;height:15" filled="true" fillcolor="#f0f0f0" stroked="false">
              <v:fill type="solid"/>
            </v:rect>
            <v:line style="position:absolute" from="1591,3694" to="3454,3694" stroked="true" strokeweight=".72pt" strokecolor="#f0f0f0">
              <v:stroke dashstyle="solid"/>
            </v:line>
            <v:rect style="position:absolute;left:3468;top:3686;width:15;height:15" filled="true" fillcolor="#f0f0f0" stroked="false">
              <v:fill type="solid"/>
            </v:rect>
            <v:line style="position:absolute" from="3482,3694" to="5448,3694" stroked="true" strokeweight=".72pt" strokecolor="#f0f0f0">
              <v:stroke dashstyle="solid"/>
            </v:line>
            <v:rect style="position:absolute;left:5464;top:3686;width:15;height:15" filled="true" fillcolor="#f0f0f0" stroked="false">
              <v:fill type="solid"/>
            </v:rect>
            <v:line style="position:absolute" from="5479,3694" to="7560,3694" stroked="true" strokeweight=".72pt" strokecolor="#f0f0f0">
              <v:stroke dashstyle="solid"/>
            </v:line>
            <v:line style="position:absolute" from="1591,3708" to="3454,3708" stroked="true" strokeweight=".72pt" strokecolor="#a0a0a0">
              <v:stroke dashstyle="solid"/>
            </v:line>
            <v:rect style="position:absolute;left:3453;top:3700;width:15;height:15" filled="true" fillcolor="#a0a0a0" stroked="false">
              <v:fill type="solid"/>
            </v:rect>
            <v:line style="position:absolute" from="3482,3708" to="5448,3708" stroked="true" strokeweight=".72pt" strokecolor="#a0a0a0">
              <v:stroke dashstyle="solid"/>
            </v:line>
            <v:rect style="position:absolute;left:5448;top:3700;width:15;height:15" filled="true" fillcolor="#a0a0a0" stroked="false">
              <v:fill type="solid"/>
            </v:rect>
            <v:line style="position:absolute" from="5479,3708" to="7560,3708" stroked="true" strokeweight=".72pt" strokecolor="#a0a0a0">
              <v:stroke dashstyle="solid"/>
            </v:line>
            <v:rect style="position:absolute;left:7560;top:3700;width:15;height:15" filled="true" fillcolor="#a0a0a0" stroked="false">
              <v:fill type="solid"/>
            </v:rect>
            <v:rect style="position:absolute;left:1576;top:4269;width:15;height:15" filled="true" fillcolor="#f0f0f0" stroked="false">
              <v:fill type="solid"/>
            </v:rect>
            <v:line style="position:absolute" from="1591,4277" to="3454,4277" stroked="true" strokeweight=".72pt" strokecolor="#f0f0f0">
              <v:stroke dashstyle="solid"/>
            </v:line>
            <v:rect style="position:absolute;left:3468;top:4269;width:15;height:15" filled="true" fillcolor="#f0f0f0" stroked="false">
              <v:fill type="solid"/>
            </v:rect>
            <v:line style="position:absolute" from="3482,4277" to="5448,4277" stroked="true" strokeweight=".72pt" strokecolor="#f0f0f0">
              <v:stroke dashstyle="solid"/>
            </v:line>
            <v:rect style="position:absolute;left:5464;top:4269;width:15;height:15" filled="true" fillcolor="#f0f0f0" stroked="false">
              <v:fill type="solid"/>
            </v:rect>
            <v:line style="position:absolute" from="5479,4277" to="7560,4277" stroked="true" strokeweight=".72pt" strokecolor="#f0f0f0">
              <v:stroke dashstyle="solid"/>
            </v:line>
            <v:line style="position:absolute" from="1591,4291" to="3454,4291" stroked="true" strokeweight=".72pt" strokecolor="#a0a0a0">
              <v:stroke dashstyle="solid"/>
            </v:line>
            <v:rect style="position:absolute;left:3453;top:4284;width:15;height:15" filled="true" fillcolor="#a0a0a0" stroked="false">
              <v:fill type="solid"/>
            </v:rect>
            <v:line style="position:absolute" from="3482,4291" to="5448,4291" stroked="true" strokeweight=".72pt" strokecolor="#a0a0a0">
              <v:stroke dashstyle="solid"/>
            </v:line>
            <v:rect style="position:absolute;left:5448;top:4284;width:15;height:15" filled="true" fillcolor="#a0a0a0" stroked="false">
              <v:fill type="solid"/>
            </v:rect>
            <v:line style="position:absolute" from="5479,4291" to="7560,4291" stroked="true" strokeweight=".72pt" strokecolor="#a0a0a0">
              <v:stroke dashstyle="solid"/>
            </v:line>
            <v:rect style="position:absolute;left:7560;top:4284;width:15;height:15" filled="true" fillcolor="#a0a0a0" stroked="false">
              <v:fill type="solid"/>
            </v:rect>
            <v:rect style="position:absolute;left:1576;top:5402;width:15;height:15" filled="true" fillcolor="#f0f0f0" stroked="false">
              <v:fill type="solid"/>
            </v:rect>
            <v:line style="position:absolute" from="1591,5410" to="3454,5410" stroked="true" strokeweight=".72pt" strokecolor="#f0f0f0">
              <v:stroke dashstyle="solid"/>
            </v:line>
            <v:rect style="position:absolute;left:3468;top:5402;width:15;height:15" filled="true" fillcolor="#f0f0f0" stroked="false">
              <v:fill type="solid"/>
            </v:rect>
            <v:line style="position:absolute" from="3482,5410" to="5448,5410" stroked="true" strokeweight=".72pt" strokecolor="#f0f0f0">
              <v:stroke dashstyle="solid"/>
            </v:line>
            <v:rect style="position:absolute;left:5464;top:5402;width:15;height:15" filled="true" fillcolor="#f0f0f0" stroked="false">
              <v:fill type="solid"/>
            </v:rect>
            <v:line style="position:absolute" from="5479,5410" to="7560,5410" stroked="true" strokeweight=".72pt" strokecolor="#f0f0f0">
              <v:stroke dashstyle="solid"/>
            </v:line>
            <v:line style="position:absolute" from="1591,5424" to="3454,5424" stroked="true" strokeweight=".72pt" strokecolor="#a0a0a0">
              <v:stroke dashstyle="solid"/>
            </v:line>
            <v:rect style="position:absolute;left:3453;top:5416;width:15;height:15" filled="true" fillcolor="#a0a0a0" stroked="false">
              <v:fill type="solid"/>
            </v:rect>
            <v:line style="position:absolute" from="3482,5424" to="5448,5424" stroked="true" strokeweight=".72pt" strokecolor="#a0a0a0">
              <v:stroke dashstyle="solid"/>
            </v:line>
            <v:rect style="position:absolute;left:5448;top:5416;width:15;height:15" filled="true" fillcolor="#a0a0a0" stroked="false">
              <v:fill type="solid"/>
            </v:rect>
            <v:line style="position:absolute" from="5479,5424" to="7560,5424" stroked="true" strokeweight=".72pt" strokecolor="#a0a0a0">
              <v:stroke dashstyle="solid"/>
            </v:line>
            <v:rect style="position:absolute;left:7560;top:5416;width:15;height:15" filled="true" fillcolor="#a0a0a0" stroked="false">
              <v:fill type="solid"/>
            </v:rect>
            <v:rect style="position:absolute;left:1576;top:6259;width:15;height:15" filled="true" fillcolor="#f0f0f0" stroked="false">
              <v:fill type="solid"/>
            </v:rect>
            <v:line style="position:absolute" from="1591,6266" to="3454,6266" stroked="true" strokeweight=".72pt" strokecolor="#f0f0f0">
              <v:stroke dashstyle="solid"/>
            </v:line>
            <v:rect style="position:absolute;left:3468;top:6259;width:15;height:15" filled="true" fillcolor="#f0f0f0" stroked="false">
              <v:fill type="solid"/>
            </v:rect>
            <v:line style="position:absolute" from="3482,6266" to="5448,6266" stroked="true" strokeweight=".72pt" strokecolor="#f0f0f0">
              <v:stroke dashstyle="solid"/>
            </v:line>
            <v:rect style="position:absolute;left:5464;top:6259;width:15;height:15" filled="true" fillcolor="#f0f0f0" stroked="false">
              <v:fill type="solid"/>
            </v:rect>
            <v:line style="position:absolute" from="5479,6266" to="7560,6266" stroked="true" strokeweight=".72pt" strokecolor="#f0f0f0">
              <v:stroke dashstyle="solid"/>
            </v:line>
            <v:line style="position:absolute" from="1591,6281" to="3454,6281" stroked="true" strokeweight=".72pt" strokecolor="#a0a0a0">
              <v:stroke dashstyle="solid"/>
            </v:line>
            <v:rect style="position:absolute;left:3453;top:6273;width:15;height:15" filled="true" fillcolor="#a0a0a0" stroked="false">
              <v:fill type="solid"/>
            </v:rect>
            <v:rect style="position:absolute;left:1576;top:7392;width:15;height:15" filled="true" fillcolor="#f0f0f0" stroked="false">
              <v:fill type="solid"/>
            </v:rect>
            <v:line style="position:absolute" from="1591,7399" to="3454,7399" stroked="true" strokeweight=".72pt" strokecolor="#f0f0f0">
              <v:stroke dashstyle="solid"/>
            </v:line>
            <v:line style="position:absolute" from="1584,3120" to="1584,7406" stroked="true" strokeweight=".72pt" strokecolor="#a0a0a0">
              <v:stroke dashstyle="solid"/>
            </v:line>
            <v:shape style="position:absolute;left:1574;top:3103;width:1887;height:4320" coordorigin="1574,3103" coordsize="1887,4320" path="m3461,3120l3461,7406m1574,3103l1574,7423e" filled="false" stroked="true" strokeweight=".72pt" strokecolor="#f0f0f0">
              <v:path arrowok="t"/>
              <v:stroke dashstyle="solid"/>
            </v:shape>
            <v:rect style="position:absolute;left:1567;top:7408;width:15;height:15" filled="true" fillcolor="#a0a0a0" stroked="false">
              <v:fill type="solid"/>
            </v:rect>
            <v:shape style="position:absolute;left:1581;top:6280;width:3867;height:1136" coordorigin="1582,6281" coordsize="3867,1136" path="m1582,7416l3468,7416m3482,6281l5448,6281e" filled="false" stroked="true" strokeweight=".72pt" strokecolor="#a0a0a0">
              <v:path arrowok="t"/>
              <v:stroke dashstyle="solid"/>
            </v:shape>
            <v:rect style="position:absolute;left:5448;top:6273;width:15;height:15" filled="true" fillcolor="#a0a0a0" stroked="false">
              <v:fill type="solid"/>
            </v:rect>
            <v:rect style="position:absolute;left:3468;top:7392;width:15;height:15" filled="true" fillcolor="#f0f0f0" stroked="false">
              <v:fill type="solid"/>
            </v:rect>
            <v:line style="position:absolute" from="3482,7399" to="5448,7399" stroked="true" strokeweight=".72pt" strokecolor="#f0f0f0">
              <v:stroke dashstyle="solid"/>
            </v:line>
            <v:line style="position:absolute" from="3475,3120" to="3475,7423" stroked="true" strokeweight=".72pt" strokecolor="#a0a0a0">
              <v:stroke dashstyle="solid"/>
            </v:line>
            <v:line style="position:absolute" from="5455,3120" to="5455,7406" stroked="true" strokeweight=".72pt" strokecolor="#f0f0f0">
              <v:stroke dashstyle="solid"/>
            </v:line>
            <v:shape style="position:absolute;left:3482;top:6280;width:4078;height:1136" coordorigin="3482,6281" coordsize="4078,1136" path="m3482,7416l5462,7416m5479,6281l7560,6281e" filled="false" stroked="true" strokeweight=".72pt" strokecolor="#a0a0a0">
              <v:path arrowok="t"/>
              <v:stroke dashstyle="solid"/>
            </v:shape>
            <v:rect style="position:absolute;left:7560;top:6273;width:15;height:15" filled="true" fillcolor="#a0a0a0" stroked="false">
              <v:fill type="solid"/>
            </v:rect>
            <v:rect style="position:absolute;left:5464;top:7392;width:15;height:15" filled="true" fillcolor="#f0f0f0" stroked="false">
              <v:fill type="solid"/>
            </v:rect>
            <v:line style="position:absolute" from="5479,7399" to="7560,7399" stroked="true" strokeweight=".72pt" strokecolor="#f0f0f0">
              <v:stroke dashstyle="solid"/>
            </v:line>
            <v:line style="position:absolute" from="5472,3120" to="5472,7406" stroked="true" strokeweight=".72pt" strokecolor="#a0a0a0">
              <v:stroke dashstyle="solid"/>
            </v:line>
            <v:line style="position:absolute" from="7567,3120" to="7567,7406" stroked="true" strokeweight=".72pt" strokecolor="#f0f0f0">
              <v:stroke dashstyle="solid"/>
            </v:line>
            <v:rect style="position:absolute;left:5462;top:7408;width:15;height:15" filled="true" fillcolor="#a0a0a0" stroked="false">
              <v:fill type="solid"/>
            </v:rect>
            <v:shape style="position:absolute;left:5476;top:3103;width:2098;height:4320" coordorigin="5477,3103" coordsize="2098,4320" path="m5477,7416l7567,7416m7574,3103l7574,7423e" filled="false" stroked="true" strokeweight=".72pt" strokecolor="#a0a0a0">
              <v:path arrowok="t"/>
              <v:stroke dashstyle="solid"/>
            </v:shape>
            <w10:wrap type="none"/>
          </v:group>
        </w:pict>
      </w:r>
      <w:r>
        <w:rPr/>
        <w:pict>
          <v:group style="position:absolute;margin-left:72pt;margin-top:491.880005pt;width:468pt;height:1.6pt;mso-position-horizontal-relative:page;mso-position-vertical-relative:page;z-index:-8824" coordorigin="1440,9838" coordsize="9360,32">
            <v:line style="position:absolute" from="1440,9853" to="10800,9853" stroked="true" strokeweight="1.56pt" strokecolor="#aba798">
              <v:stroke dashstyle="solid"/>
            </v:line>
            <v:rect style="position:absolute;left:1440;top:9837;width:5;height:5" filled="true" fillcolor="#a0a0a0" stroked="false">
              <v:fill type="solid"/>
            </v:rect>
            <v:line style="position:absolute" from="1445,9840" to="10795,9840" stroked="true" strokeweight=".24pt" strokecolor="#a0a0a0">
              <v:stroke dashstyle="solid"/>
            </v:line>
            <v:rect style="position:absolute;left:10795;top:9837;width:5;height:5" filled="true" fillcolor="#e3e3e3" stroked="false">
              <v:fill type="solid"/>
            </v:rect>
            <v:shape style="position:absolute;left:1440;top:9837;width:9360;height:27" coordorigin="1440,9838" coordsize="9360,27" path="m1445,9842l1440,9842,1440,9864,1445,9864,1445,9842m10800,9838l10795,9838,10795,9842,10800,9842,10800,9838e" filled="true" fillcolor="#a0a0a0" stroked="false">
              <v:path arrowok="t"/>
              <v:fill type="solid"/>
            </v:shape>
            <v:rect style="position:absolute;left:10795;top:9842;width:5;height:22" filled="true" fillcolor="#e3e3e3" stroked="false">
              <v:fill type="solid"/>
            </v:rect>
            <v:rect style="position:absolute;left:1440;top:9864;width:5;height:5" filled="true" fillcolor="#a0a0a0" stroked="false">
              <v:fill type="solid"/>
            </v:rect>
            <v:rect style="position:absolute;left:1440;top:9864;width:5;height:5" filled="true" fillcolor="#e3e3e3" stroked="false">
              <v:fill type="solid"/>
            </v:rect>
            <v:line style="position:absolute" from="1445,9866" to="10795,9866" stroked="true" strokeweight=".24pt" strokecolor="#e3e3e3">
              <v:stroke dashstyle="solid"/>
            </v:line>
            <v:rect style="position:absolute;left:10795;top:9864;width:5;height:5" filled="true" fillcolor="#e3e3e3" stroked="false">
              <v:fill type="solid"/>
            </v:rect>
            <w10:wrap type="none"/>
          </v:group>
        </w:pict>
      </w:r>
      <w:r>
        <w:rPr/>
        <w:pict>
          <v:shape style="position:absolute;margin-left:75.559967pt;margin-top:71.17701pt;width:442.4pt;height:29.25pt;mso-position-horizontal-relative:page;mso-position-vertical-relative:page;z-index:-8800" type="#_x0000_t202" filled="false" stroked="false">
            <v:textbox inset="0,0,0,0">
              <w:txbxContent>
                <w:p>
                  <w:pPr>
                    <w:pStyle w:val="BodyText"/>
                    <w:numPr>
                      <w:ilvl w:val="0"/>
                      <w:numId w:val="3"/>
                    </w:numPr>
                    <w:tabs>
                      <w:tab w:pos="379" w:val="left" w:leader="none"/>
                      <w:tab w:pos="380" w:val="left" w:leader="none"/>
                    </w:tabs>
                    <w:spacing w:line="240" w:lineRule="auto" w:before="12" w:after="0"/>
                    <w:ind w:left="380" w:right="0" w:hanging="360"/>
                    <w:jc w:val="left"/>
                  </w:pPr>
                  <w:r>
                    <w:rPr/>
                    <w:t>Environmental conditions (whether hot weather outside or hot conditions</w:t>
                  </w:r>
                  <w:r>
                    <w:rPr>
                      <w:spacing w:val="-24"/>
                    </w:rPr>
                    <w:t> </w:t>
                  </w:r>
                  <w:r>
                    <w:rPr/>
                    <w:t>inside)</w:t>
                  </w:r>
                </w:p>
                <w:p>
                  <w:pPr>
                    <w:pStyle w:val="BodyText"/>
                    <w:numPr>
                      <w:ilvl w:val="0"/>
                      <w:numId w:val="3"/>
                    </w:numPr>
                    <w:tabs>
                      <w:tab w:pos="379" w:val="left" w:leader="none"/>
                      <w:tab w:pos="380" w:val="left" w:leader="none"/>
                    </w:tabs>
                    <w:spacing w:line="240" w:lineRule="auto" w:before="0" w:after="0"/>
                    <w:ind w:left="380" w:right="0" w:hanging="360"/>
                    <w:jc w:val="left"/>
                  </w:pPr>
                  <w:r>
                    <w:rPr/>
                    <w:t>Internal heat generated by physical</w:t>
                  </w:r>
                  <w:r>
                    <w:rPr>
                      <w:spacing w:val="-2"/>
                    </w:rPr>
                    <w:t> </w:t>
                  </w:r>
                  <w:r>
                    <w:rPr/>
                    <w:t>activity</w:t>
                  </w:r>
                </w:p>
              </w:txbxContent>
            </v:textbox>
            <w10:wrap type="none"/>
          </v:shape>
        </w:pict>
      </w:r>
      <w:r>
        <w:rPr/>
        <w:pict>
          <v:shape style="position:absolute;margin-left:70.999947pt;margin-top:112.816994pt;width:423.65pt;height:29.25pt;mso-position-horizontal-relative:page;mso-position-vertical-relative:page;z-index:-8776" type="#_x0000_t202" filled="false" stroked="false">
            <v:textbox inset="0,0,0,0">
              <w:txbxContent>
                <w:p>
                  <w:pPr>
                    <w:pStyle w:val="BodyText"/>
                    <w:spacing w:before="12"/>
                    <w:ind w:left="20" w:right="2"/>
                  </w:pPr>
                  <w:r>
                    <w:rPr/>
                    <w:t>To make sure you keep safe as the heat rises, review this table, which matches temperatures, risk levels, and protective measures for high temperatures:</w:t>
                  </w:r>
                </w:p>
              </w:txbxContent>
            </v:textbox>
            <w10:wrap type="none"/>
          </v:shape>
        </w:pict>
      </w:r>
      <w:r>
        <w:rPr/>
        <w:pict>
          <v:shape style="position:absolute;margin-left:70.999969pt;margin-top:384.376892pt;width:167.45pt;height:15.45pt;mso-position-horizontal-relative:page;mso-position-vertical-relative:page;z-index:-8752" type="#_x0000_t202" filled="false" stroked="false">
            <v:textbox inset="0,0,0,0">
              <w:txbxContent>
                <w:p>
                  <w:pPr>
                    <w:spacing w:before="12"/>
                    <w:ind w:left="20" w:right="0" w:firstLine="0"/>
                    <w:jc w:val="left"/>
                    <w:rPr>
                      <w:b/>
                      <w:sz w:val="24"/>
                    </w:rPr>
                  </w:pPr>
                  <w:r>
                    <w:rPr>
                      <w:b/>
                      <w:sz w:val="24"/>
                    </w:rPr>
                    <w:t>For lower caution risk levels:</w:t>
                  </w:r>
                </w:p>
              </w:txbxContent>
            </v:textbox>
            <w10:wrap type="none"/>
          </v:shape>
        </w:pict>
      </w:r>
      <w:r>
        <w:rPr/>
        <w:pict>
          <v:shape style="position:absolute;margin-left:75.559967pt;margin-top:412.096863pt;width:336.25pt;height:56.85pt;mso-position-horizontal-relative:page;mso-position-vertical-relative:page;z-index:-8728" type="#_x0000_t202" filled="false" stroked="false">
            <v:textbox inset="0,0,0,0">
              <w:txbxContent>
                <w:p>
                  <w:pPr>
                    <w:pStyle w:val="BodyText"/>
                    <w:numPr>
                      <w:ilvl w:val="0"/>
                      <w:numId w:val="4"/>
                    </w:numPr>
                    <w:tabs>
                      <w:tab w:pos="379" w:val="left" w:leader="none"/>
                      <w:tab w:pos="380" w:val="left" w:leader="none"/>
                    </w:tabs>
                    <w:spacing w:line="240" w:lineRule="auto" w:before="12" w:after="0"/>
                    <w:ind w:left="380" w:right="0" w:hanging="360"/>
                    <w:jc w:val="left"/>
                  </w:pPr>
                  <w:r>
                    <w:rPr/>
                    <w:t>Drink plenty of water (make sure it is</w:t>
                  </w:r>
                  <w:r>
                    <w:rPr>
                      <w:spacing w:val="-6"/>
                    </w:rPr>
                    <w:t> </w:t>
                  </w:r>
                  <w:r>
                    <w:rPr/>
                    <w:t>available).</w:t>
                  </w:r>
                </w:p>
                <w:p>
                  <w:pPr>
                    <w:pStyle w:val="BodyText"/>
                    <w:numPr>
                      <w:ilvl w:val="0"/>
                      <w:numId w:val="4"/>
                    </w:numPr>
                    <w:tabs>
                      <w:tab w:pos="379" w:val="left" w:leader="none"/>
                      <w:tab w:pos="380" w:val="left" w:leader="none"/>
                    </w:tabs>
                    <w:spacing w:line="240" w:lineRule="auto" w:before="0" w:after="0"/>
                    <w:ind w:left="380" w:right="0" w:hanging="360"/>
                    <w:jc w:val="left"/>
                  </w:pPr>
                  <w:r>
                    <w:rPr/>
                    <w:t>Wear a hat and</w:t>
                  </w:r>
                  <w:r>
                    <w:rPr>
                      <w:spacing w:val="-1"/>
                    </w:rPr>
                    <w:t> </w:t>
                  </w:r>
                  <w:r>
                    <w:rPr/>
                    <w:t>sunscreen.</w:t>
                  </w:r>
                </w:p>
                <w:p>
                  <w:pPr>
                    <w:pStyle w:val="BodyText"/>
                    <w:numPr>
                      <w:ilvl w:val="0"/>
                      <w:numId w:val="4"/>
                    </w:numPr>
                    <w:tabs>
                      <w:tab w:pos="379" w:val="left" w:leader="none"/>
                      <w:tab w:pos="380" w:val="left" w:leader="none"/>
                    </w:tabs>
                    <w:spacing w:line="240" w:lineRule="auto" w:before="0" w:after="0"/>
                    <w:ind w:left="380" w:right="0" w:hanging="360"/>
                    <w:jc w:val="left"/>
                  </w:pPr>
                  <w:r>
                    <w:rPr/>
                    <w:t>Take rest breaks in an air conditioned or cool, shaded</w:t>
                  </w:r>
                  <w:r>
                    <w:rPr>
                      <w:spacing w:val="-19"/>
                    </w:rPr>
                    <w:t> </w:t>
                  </w:r>
                  <w:r>
                    <w:rPr/>
                    <w:t>area.</w:t>
                  </w:r>
                </w:p>
                <w:p>
                  <w:pPr>
                    <w:pStyle w:val="BodyText"/>
                    <w:numPr>
                      <w:ilvl w:val="0"/>
                      <w:numId w:val="4"/>
                    </w:numPr>
                    <w:tabs>
                      <w:tab w:pos="379" w:val="left" w:leader="none"/>
                      <w:tab w:pos="380" w:val="left" w:leader="none"/>
                    </w:tabs>
                    <w:spacing w:line="240" w:lineRule="auto" w:before="0" w:after="0"/>
                    <w:ind w:left="380" w:right="0" w:hanging="360"/>
                    <w:jc w:val="left"/>
                  </w:pPr>
                  <w:r>
                    <w:rPr/>
                    <w:t>Acclimate yourself to the environment if it is not</w:t>
                  </w:r>
                  <w:r>
                    <w:rPr>
                      <w:spacing w:val="-8"/>
                    </w:rPr>
                    <w:t> </w:t>
                  </w:r>
                  <w:r>
                    <w:rPr/>
                    <w:t>familiar.</w:t>
                  </w:r>
                </w:p>
              </w:txbxContent>
            </v:textbox>
            <w10:wrap type="none"/>
          </v:shape>
        </w:pict>
      </w:r>
      <w:r>
        <w:rPr/>
        <w:pict>
          <v:shape style="position:absolute;margin-left:70.999565pt;margin-top:511.216827pt;width:361.5pt;height:15.45pt;mso-position-horizontal-relative:page;mso-position-vertical-relative:page;z-index:-8704" type="#_x0000_t202" filled="false" stroked="false">
            <v:textbox inset="0,0,0,0">
              <w:txbxContent>
                <w:p>
                  <w:pPr>
                    <w:spacing w:before="12"/>
                    <w:ind w:left="20" w:right="0" w:firstLine="0"/>
                    <w:jc w:val="left"/>
                    <w:rPr>
                      <w:b/>
                      <w:sz w:val="24"/>
                    </w:rPr>
                  </w:pPr>
                  <w:r>
                    <w:rPr>
                      <w:b/>
                      <w:sz w:val="24"/>
                    </w:rPr>
                    <w:t>For moderate risk level, take all of the precautions above, plus:</w:t>
                  </w:r>
                </w:p>
              </w:txbxContent>
            </v:textbox>
            <w10:wrap type="none"/>
          </v:shape>
        </w:pict>
      </w:r>
      <w:r>
        <w:rPr/>
        <w:pict>
          <v:shape style="position:absolute;margin-left:75.559967pt;margin-top:539.056824pt;width:449.1pt;height:56.85pt;mso-position-horizontal-relative:page;mso-position-vertical-relative:page;z-index:-8680" type="#_x0000_t202" filled="false" stroked="false">
            <v:textbox inset="0,0,0,0">
              <w:txbxContent>
                <w:p>
                  <w:pPr>
                    <w:pStyle w:val="BodyText"/>
                    <w:numPr>
                      <w:ilvl w:val="0"/>
                      <w:numId w:val="5"/>
                    </w:numPr>
                    <w:tabs>
                      <w:tab w:pos="379" w:val="left" w:leader="none"/>
                      <w:tab w:pos="380" w:val="left" w:leader="none"/>
                    </w:tabs>
                    <w:spacing w:line="240" w:lineRule="auto" w:before="12" w:after="0"/>
                    <w:ind w:left="380" w:right="0" w:hanging="360"/>
                    <w:jc w:val="left"/>
                  </w:pPr>
                  <w:r>
                    <w:rPr/>
                    <w:t>Watch for signs of heat</w:t>
                  </w:r>
                  <w:r>
                    <w:rPr>
                      <w:spacing w:val="-4"/>
                    </w:rPr>
                    <w:t> </w:t>
                  </w:r>
                  <w:r>
                    <w:rPr/>
                    <w:t>stress</w:t>
                  </w:r>
                </w:p>
                <w:p>
                  <w:pPr>
                    <w:pStyle w:val="BodyText"/>
                    <w:numPr>
                      <w:ilvl w:val="0"/>
                      <w:numId w:val="5"/>
                    </w:numPr>
                    <w:tabs>
                      <w:tab w:pos="379" w:val="left" w:leader="none"/>
                      <w:tab w:pos="380" w:val="left" w:leader="none"/>
                    </w:tabs>
                    <w:spacing w:line="240" w:lineRule="auto" w:before="0" w:after="0"/>
                    <w:ind w:left="380" w:right="0" w:hanging="360"/>
                    <w:jc w:val="left"/>
                  </w:pPr>
                  <w:r>
                    <w:rPr/>
                    <w:t>Drink at least 4 cups of water every</w:t>
                  </w:r>
                  <w:r>
                    <w:rPr>
                      <w:spacing w:val="-5"/>
                    </w:rPr>
                    <w:t> </w:t>
                  </w:r>
                  <w:r>
                    <w:rPr/>
                    <w:t>hour</w:t>
                  </w:r>
                </w:p>
                <w:p>
                  <w:pPr>
                    <w:pStyle w:val="BodyText"/>
                    <w:numPr>
                      <w:ilvl w:val="0"/>
                      <w:numId w:val="5"/>
                    </w:numPr>
                    <w:tabs>
                      <w:tab w:pos="379" w:val="left" w:leader="none"/>
                      <w:tab w:pos="380" w:val="left" w:leader="none"/>
                    </w:tabs>
                    <w:spacing w:line="240" w:lineRule="auto" w:before="0" w:after="0"/>
                    <w:ind w:left="380" w:right="0" w:hanging="360"/>
                    <w:jc w:val="left"/>
                  </w:pPr>
                  <w:r>
                    <w:rPr/>
                    <w:t>Report heat-related symptoms immediately and seek appropriate first</w:t>
                  </w:r>
                  <w:r>
                    <w:rPr>
                      <w:spacing w:val="-11"/>
                    </w:rPr>
                    <w:t> </w:t>
                  </w:r>
                  <w:r>
                    <w:rPr/>
                    <w:t>aid</w:t>
                  </w:r>
                </w:p>
                <w:p>
                  <w:pPr>
                    <w:pStyle w:val="BodyText"/>
                    <w:numPr>
                      <w:ilvl w:val="0"/>
                      <w:numId w:val="5"/>
                    </w:numPr>
                    <w:tabs>
                      <w:tab w:pos="379" w:val="left" w:leader="none"/>
                      <w:tab w:pos="380" w:val="left" w:leader="none"/>
                    </w:tabs>
                    <w:spacing w:line="240" w:lineRule="auto" w:before="0" w:after="0"/>
                    <w:ind w:left="380" w:right="0" w:hanging="360"/>
                    <w:jc w:val="left"/>
                  </w:pPr>
                  <w:r>
                    <w:rPr/>
                    <w:t>Call 911 if someone loses consciousness or appears confused or</w:t>
                  </w:r>
                  <w:r>
                    <w:rPr>
                      <w:spacing w:val="-23"/>
                    </w:rPr>
                    <w:t> </w:t>
                  </w:r>
                  <w:r>
                    <w:rPr/>
                    <w:t>uncoordinated.</w:t>
                  </w:r>
                </w:p>
              </w:txbxContent>
            </v:textbox>
            <w10:wrap type="none"/>
          </v:shape>
        </w:pict>
      </w:r>
      <w:r>
        <w:rPr/>
        <w:pict>
          <v:shape style="position:absolute;margin-left:71.000145pt;margin-top:608.176819pt;width:394pt;height:15.45pt;mso-position-horizontal-relative:page;mso-position-vertical-relative:page;z-index:-8656" type="#_x0000_t202" filled="false" stroked="false">
            <v:textbox inset="0,0,0,0">
              <w:txbxContent>
                <w:p>
                  <w:pPr>
                    <w:spacing w:before="12"/>
                    <w:ind w:left="20" w:right="0" w:firstLine="0"/>
                    <w:jc w:val="left"/>
                    <w:rPr>
                      <w:b/>
                      <w:sz w:val="24"/>
                    </w:rPr>
                  </w:pPr>
                  <w:r>
                    <w:rPr>
                      <w:b/>
                      <w:sz w:val="24"/>
                    </w:rPr>
                    <w:t>For the high risk level, </w:t>
                  </w:r>
                  <w:r>
                    <w:rPr>
                      <w:b/>
                      <w:i/>
                      <w:sz w:val="24"/>
                    </w:rPr>
                    <w:t>you </w:t>
                  </w:r>
                  <w:r>
                    <w:rPr>
                      <w:b/>
                      <w:sz w:val="24"/>
                    </w:rPr>
                    <w:t>should take these additional precautions:</w:t>
                  </w:r>
                </w:p>
              </w:txbxContent>
            </v:textbox>
            <w10:wrap type="none"/>
          </v:shape>
        </w:pict>
      </w:r>
      <w:r>
        <w:rPr/>
        <w:pict>
          <v:shape style="position:absolute;margin-left:93.559959pt;margin-top:636.016785pt;width:428.9pt;height:56.85pt;mso-position-horizontal-relative:page;mso-position-vertical-relative:page;z-index:-8632" type="#_x0000_t202" filled="false" stroked="false">
            <v:textbox inset="0,0,0,0">
              <w:txbxContent>
                <w:p>
                  <w:pPr>
                    <w:pStyle w:val="BodyText"/>
                    <w:spacing w:before="12"/>
                    <w:ind w:left="20"/>
                  </w:pPr>
                  <w:r>
                    <w:rPr/>
                    <w:t>Increase rest periods.</w:t>
                  </w:r>
                </w:p>
                <w:p>
                  <w:pPr>
                    <w:pStyle w:val="BodyText"/>
                    <w:ind w:left="20"/>
                  </w:pPr>
                  <w:r>
                    <w:rPr/>
                    <w:t>Reduce the activity level and pace strenuous tasks.</w:t>
                  </w:r>
                </w:p>
                <w:p>
                  <w:pPr>
                    <w:pStyle w:val="BodyText"/>
                    <w:ind w:left="20"/>
                  </w:pPr>
                  <w:r>
                    <w:rPr/>
                    <w:t>Make sure cool, fresh water is available, and drink plenty of water every 15 to 20 minutes.</w:t>
                  </w:r>
                </w:p>
              </w:txbxContent>
            </v:textbox>
            <w10:wrap type="none"/>
          </v:shape>
        </w:pict>
      </w:r>
      <w:r>
        <w:rPr/>
        <w:pict>
          <v:shape style="position:absolute;margin-left:75.559967pt;margin-top:636.866577pt;width:6.55pt;height:41.85pt;mso-position-horizontal-relative:page;mso-position-vertical-relative:page;z-index:-860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p>
                  <w:pPr>
                    <w:spacing w:before="31"/>
                    <w:ind w:left="20" w:right="0" w:firstLine="0"/>
                    <w:jc w:val="left"/>
                    <w:rPr>
                      <w:rFonts w:ascii="Symbol" w:hAnsi="Symbol"/>
                      <w:sz w:val="20"/>
                    </w:rPr>
                  </w:pPr>
                  <w:r>
                    <w:rPr>
                      <w:rFonts w:ascii="Symbol" w:hAnsi="Symbol"/>
                      <w:w w:val="99"/>
                      <w:sz w:val="20"/>
                    </w:rPr>
                    <w:t></w:t>
                  </w:r>
                </w:p>
                <w:p>
                  <w:pPr>
                    <w:spacing w:before="31"/>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70.999947pt;margin-top:705.256775pt;width:217.4pt;height:15.45pt;mso-position-horizontal-relative:page;mso-position-vertical-relative:page;z-index:-8584" type="#_x0000_t202" filled="false" stroked="false">
            <v:textbox inset="0,0,0,0">
              <w:txbxContent>
                <w:p>
                  <w:pPr>
                    <w:spacing w:before="12"/>
                    <w:ind w:left="20" w:right="0" w:firstLine="0"/>
                    <w:jc w:val="left"/>
                    <w:rPr>
                      <w:b/>
                      <w:sz w:val="24"/>
                    </w:rPr>
                  </w:pPr>
                  <w:r>
                    <w:rPr>
                      <w:b/>
                      <w:sz w:val="24"/>
                    </w:rPr>
                    <w:t>For very high and extreme risk levels:</w:t>
                  </w:r>
                </w:p>
              </w:txbxContent>
            </v:textbox>
            <w10:wrap type="none"/>
          </v:shape>
        </w:pict>
      </w:r>
      <w:r>
        <w:rPr/>
        <w:pict>
          <v:shape style="position:absolute;margin-left:78.959999pt;margin-top:155.939987pt;width:94.45pt;height:29.1pt;mso-position-horizontal-relative:page;mso-position-vertical-relative:page;z-index:-8560" type="#_x0000_t202" filled="false" stroked="false">
            <v:textbox inset="0,0,0,0">
              <w:txbxContent>
                <w:p>
                  <w:pPr>
                    <w:spacing w:before="11"/>
                    <w:ind w:left="311" w:right="0" w:firstLine="0"/>
                    <w:jc w:val="left"/>
                    <w:rPr>
                      <w:b/>
                      <w:sz w:val="24"/>
                    </w:rPr>
                  </w:pPr>
                  <w:r>
                    <w:rPr>
                      <w:b/>
                      <w:sz w:val="24"/>
                    </w:rPr>
                    <w:t>Heat Index</w:t>
                  </w:r>
                </w:p>
                <w:p>
                  <w:pPr>
                    <w:pStyle w:val="BodyText"/>
                    <w:spacing w:before="4"/>
                    <w:ind w:left="40"/>
                    <w:rPr>
                      <w:rFonts w:ascii="Times New Roman"/>
                      <w:sz w:val="17"/>
                    </w:rPr>
                  </w:pPr>
                </w:p>
              </w:txbxContent>
            </v:textbox>
            <w10:wrap type="none"/>
          </v:shape>
        </w:pict>
      </w:r>
      <w:r>
        <w:rPr/>
        <w:pict>
          <v:shape style="position:absolute;margin-left:173.400009pt;margin-top:155.939987pt;width:99.8pt;height:29.1pt;mso-position-horizontal-relative:page;mso-position-vertical-relative:page;z-index:-8536" type="#_x0000_t202" filled="false" stroked="false">
            <v:textbox inset="0,0,0,0">
              <w:txbxContent>
                <w:p>
                  <w:pPr>
                    <w:spacing w:before="11"/>
                    <w:ind w:left="379" w:right="0" w:firstLine="0"/>
                    <w:jc w:val="left"/>
                    <w:rPr>
                      <w:b/>
                      <w:sz w:val="24"/>
                    </w:rPr>
                  </w:pPr>
                  <w:r>
                    <w:rPr>
                      <w:b/>
                      <w:sz w:val="24"/>
                    </w:rPr>
                    <w:t>Risk Level</w:t>
                  </w:r>
                </w:p>
                <w:p>
                  <w:pPr>
                    <w:pStyle w:val="BodyText"/>
                    <w:spacing w:before="4"/>
                    <w:ind w:left="40"/>
                    <w:rPr>
                      <w:rFonts w:ascii="Times New Roman"/>
                      <w:sz w:val="17"/>
                    </w:rPr>
                  </w:pPr>
                </w:p>
              </w:txbxContent>
            </v:textbox>
            <w10:wrap type="none"/>
          </v:shape>
        </w:pict>
      </w:r>
      <w:r>
        <w:rPr/>
        <w:pict>
          <v:shape style="position:absolute;margin-left:273.180023pt;margin-top:155.939987pt;width:105.4pt;height:29.1pt;mso-position-horizontal-relative:page;mso-position-vertical-relative:page;z-index:-8512" type="#_x0000_t202" filled="false" stroked="false">
            <v:textbox inset="0,0,0,0">
              <w:txbxContent>
                <w:p>
                  <w:pPr>
                    <w:spacing w:before="11"/>
                    <w:ind w:left="476" w:right="247" w:hanging="24"/>
                    <w:jc w:val="left"/>
                    <w:rPr>
                      <w:b/>
                      <w:sz w:val="24"/>
                    </w:rPr>
                  </w:pPr>
                  <w:r>
                    <w:rPr>
                      <w:b/>
                      <w:w w:val="95"/>
                      <w:sz w:val="24"/>
                    </w:rPr>
                    <w:t>Protective </w:t>
                  </w:r>
                  <w:r>
                    <w:rPr>
                      <w:b/>
                      <w:sz w:val="24"/>
                    </w:rPr>
                    <w:t>Measures</w:t>
                  </w:r>
                </w:p>
              </w:txbxContent>
            </v:textbox>
            <w10:wrap type="none"/>
          </v:shape>
        </w:pict>
      </w:r>
      <w:r>
        <w:rPr/>
        <w:pict>
          <v:shape style="position:absolute;margin-left:78.959999pt;margin-top:185.039978pt;width:94.45pt;height:29.2pt;mso-position-horizontal-relative:page;mso-position-vertical-relative:page;z-index:-8488" type="#_x0000_t202" filled="false" stroked="false">
            <v:textbox inset="0,0,0,0">
              <w:txbxContent>
                <w:p>
                  <w:pPr>
                    <w:pStyle w:val="BodyText"/>
                    <w:spacing w:before="10"/>
                    <w:ind w:left="11"/>
                  </w:pPr>
                  <w:r>
                    <w:rPr/>
                    <w:t>Less than 91ºF</w:t>
                  </w:r>
                </w:p>
                <w:p>
                  <w:pPr>
                    <w:pStyle w:val="BodyText"/>
                    <w:spacing w:before="4"/>
                    <w:ind w:left="40"/>
                    <w:rPr>
                      <w:rFonts w:ascii="Times New Roman"/>
                      <w:sz w:val="17"/>
                    </w:rPr>
                  </w:pPr>
                </w:p>
              </w:txbxContent>
            </v:textbox>
            <w10:wrap type="none"/>
          </v:shape>
        </w:pict>
      </w:r>
      <w:r>
        <w:rPr/>
        <w:pict>
          <v:shape style="position:absolute;margin-left:173.400009pt;margin-top:185.039978pt;width:99.8pt;height:29.2pt;mso-position-horizontal-relative:page;mso-position-vertical-relative:page;z-index:-8464" type="#_x0000_t202" filled="false" stroked="false">
            <v:textbox inset="0,0,0,0">
              <w:txbxContent>
                <w:p>
                  <w:pPr>
                    <w:pStyle w:val="BodyText"/>
                    <w:spacing w:before="10"/>
                    <w:ind w:left="14"/>
                  </w:pPr>
                  <w:r>
                    <w:rPr/>
                    <w:t>Lower caution</w:t>
                  </w:r>
                </w:p>
                <w:p>
                  <w:pPr>
                    <w:pStyle w:val="BodyText"/>
                    <w:spacing w:before="4"/>
                    <w:ind w:left="40"/>
                    <w:rPr>
                      <w:rFonts w:ascii="Times New Roman"/>
                      <w:sz w:val="17"/>
                    </w:rPr>
                  </w:pPr>
                </w:p>
              </w:txbxContent>
            </v:textbox>
            <w10:wrap type="none"/>
          </v:shape>
        </w:pict>
      </w:r>
      <w:r>
        <w:rPr/>
        <w:pict>
          <v:shape style="position:absolute;margin-left:273.180023pt;margin-top:185.039978pt;width:105.4pt;height:29.2pt;mso-position-horizontal-relative:page;mso-position-vertical-relative:page;z-index:-8440" type="#_x0000_t202" filled="false" stroked="false">
            <v:textbox inset="0,0,0,0">
              <w:txbxContent>
                <w:p>
                  <w:pPr>
                    <w:pStyle w:val="BodyText"/>
                    <w:spacing w:before="10"/>
                    <w:ind w:left="13" w:right="247"/>
                  </w:pPr>
                  <w:r>
                    <w:rPr/>
                    <w:t>Basic heat safety and planning</w:t>
                  </w:r>
                </w:p>
              </w:txbxContent>
            </v:textbox>
            <w10:wrap type="none"/>
          </v:shape>
        </w:pict>
      </w:r>
      <w:r>
        <w:rPr/>
        <w:pict>
          <v:shape style="position:absolute;margin-left:78.959999pt;margin-top:214.199982pt;width:94.45pt;height:56.65pt;mso-position-horizontal-relative:page;mso-position-vertical-relative:page;z-index:-8416" type="#_x0000_t202" filled="false" stroked="false">
            <v:textbox inset="0,0,0,0">
              <w:txbxContent>
                <w:p>
                  <w:pPr>
                    <w:pStyle w:val="BodyText"/>
                    <w:spacing w:before="10"/>
                    <w:ind w:left="11"/>
                  </w:pPr>
                  <w:r>
                    <w:rPr/>
                    <w:t>91ºF to 103ºF</w:t>
                  </w:r>
                </w:p>
                <w:p>
                  <w:pPr>
                    <w:pStyle w:val="BodyText"/>
                    <w:spacing w:before="4"/>
                    <w:ind w:left="40"/>
                    <w:rPr>
                      <w:rFonts w:ascii="Times New Roman"/>
                      <w:sz w:val="17"/>
                    </w:rPr>
                  </w:pPr>
                </w:p>
              </w:txbxContent>
            </v:textbox>
            <w10:wrap type="none"/>
          </v:shape>
        </w:pict>
      </w:r>
      <w:r>
        <w:rPr/>
        <w:pict>
          <v:shape style="position:absolute;margin-left:173.400009pt;margin-top:214.199982pt;width:99.8pt;height:56.65pt;mso-position-horizontal-relative:page;mso-position-vertical-relative:page;z-index:-8392" type="#_x0000_t202" filled="false" stroked="false">
            <v:textbox inset="0,0,0,0">
              <w:txbxContent>
                <w:p>
                  <w:pPr>
                    <w:pStyle w:val="BodyText"/>
                    <w:spacing w:before="10"/>
                    <w:ind w:left="14"/>
                  </w:pPr>
                  <w:r>
                    <w:rPr/>
                    <w:t>Moderate</w:t>
                  </w:r>
                </w:p>
                <w:p>
                  <w:pPr>
                    <w:pStyle w:val="BodyText"/>
                    <w:spacing w:before="4"/>
                    <w:ind w:left="40"/>
                    <w:rPr>
                      <w:rFonts w:ascii="Times New Roman"/>
                      <w:sz w:val="17"/>
                    </w:rPr>
                  </w:pPr>
                </w:p>
              </w:txbxContent>
            </v:textbox>
            <w10:wrap type="none"/>
          </v:shape>
        </w:pict>
      </w:r>
      <w:r>
        <w:rPr/>
        <w:pict>
          <v:shape style="position:absolute;margin-left:273.180023pt;margin-top:214.199982pt;width:105.4pt;height:56.65pt;mso-position-horizontal-relative:page;mso-position-vertical-relative:page;z-index:-8368" type="#_x0000_t202" filled="false" stroked="false">
            <v:textbox inset="0,0,0,0">
              <w:txbxContent>
                <w:p>
                  <w:pPr>
                    <w:pStyle w:val="BodyText"/>
                    <w:spacing w:before="10"/>
                    <w:ind w:left="13" w:right="367"/>
                  </w:pPr>
                  <w:r>
                    <w:rPr/>
                    <w:t>Implement precautions and heighten awareness</w:t>
                  </w:r>
                </w:p>
              </w:txbxContent>
            </v:textbox>
            <w10:wrap type="none"/>
          </v:shape>
        </w:pict>
      </w:r>
      <w:r>
        <w:rPr/>
        <w:pict>
          <v:shape style="position:absolute;margin-left:78.959999pt;margin-top:270.839996pt;width:94.45pt;height:42.85pt;mso-position-horizontal-relative:page;mso-position-vertical-relative:page;z-index:-8344" type="#_x0000_t202" filled="false" stroked="false">
            <v:textbox inset="0,0,0,0">
              <w:txbxContent>
                <w:p>
                  <w:pPr>
                    <w:pStyle w:val="BodyText"/>
                    <w:spacing w:before="10"/>
                    <w:ind w:left="11"/>
                  </w:pPr>
                  <w:r>
                    <w:rPr/>
                    <w:t>103ºF to 115ºF</w:t>
                  </w:r>
                </w:p>
                <w:p>
                  <w:pPr>
                    <w:pStyle w:val="BodyText"/>
                    <w:spacing w:before="4"/>
                    <w:ind w:left="40"/>
                    <w:rPr>
                      <w:rFonts w:ascii="Times New Roman"/>
                      <w:sz w:val="17"/>
                    </w:rPr>
                  </w:pPr>
                </w:p>
              </w:txbxContent>
            </v:textbox>
            <w10:wrap type="none"/>
          </v:shape>
        </w:pict>
      </w:r>
      <w:r>
        <w:rPr/>
        <w:pict>
          <v:shape style="position:absolute;margin-left:173.400009pt;margin-top:270.839996pt;width:99.8pt;height:42.85pt;mso-position-horizontal-relative:page;mso-position-vertical-relative:page;z-index:-8320" type="#_x0000_t202" filled="false" stroked="false">
            <v:textbox inset="0,0,0,0">
              <w:txbxContent>
                <w:p>
                  <w:pPr>
                    <w:pStyle w:val="BodyText"/>
                    <w:spacing w:before="10"/>
                    <w:ind w:left="14"/>
                  </w:pPr>
                  <w:r>
                    <w:rPr/>
                    <w:t>High</w:t>
                  </w:r>
                </w:p>
                <w:p>
                  <w:pPr>
                    <w:pStyle w:val="BodyText"/>
                    <w:spacing w:before="4"/>
                    <w:ind w:left="40"/>
                    <w:rPr>
                      <w:rFonts w:ascii="Times New Roman"/>
                      <w:sz w:val="17"/>
                    </w:rPr>
                  </w:pPr>
                </w:p>
              </w:txbxContent>
            </v:textbox>
            <w10:wrap type="none"/>
          </v:shape>
        </w:pict>
      </w:r>
      <w:r>
        <w:rPr/>
        <w:pict>
          <v:shape style="position:absolute;margin-left:273.180023pt;margin-top:270.839996pt;width:105.4pt;height:42.85pt;mso-position-horizontal-relative:page;mso-position-vertical-relative:page;z-index:-8296" type="#_x0000_t202" filled="false" stroked="false">
            <v:textbox inset="0,0,0,0">
              <w:txbxContent>
                <w:p>
                  <w:pPr>
                    <w:pStyle w:val="BodyText"/>
                    <w:spacing w:before="10"/>
                    <w:ind w:left="13" w:right="434"/>
                  </w:pPr>
                  <w:r>
                    <w:rPr/>
                    <w:t>Additional precautions to protect yourself</w:t>
                  </w:r>
                </w:p>
              </w:txbxContent>
            </v:textbox>
            <w10:wrap type="none"/>
          </v:shape>
        </w:pict>
      </w:r>
      <w:r>
        <w:rPr/>
        <w:pict>
          <v:shape style="position:absolute;margin-left:78.959999pt;margin-top:313.679993pt;width:94.45pt;height:56.7pt;mso-position-horizontal-relative:page;mso-position-vertical-relative:page;z-index:-8272" type="#_x0000_t202" filled="false" stroked="false">
            <v:textbox inset="0,0,0,0">
              <w:txbxContent>
                <w:p>
                  <w:pPr>
                    <w:pStyle w:val="BodyText"/>
                    <w:spacing w:before="12"/>
                    <w:ind w:left="11" w:right="510"/>
                  </w:pPr>
                  <w:r>
                    <w:rPr/>
                    <w:t>Greater than 115ºF</w:t>
                  </w:r>
                </w:p>
                <w:p>
                  <w:pPr>
                    <w:pStyle w:val="BodyText"/>
                    <w:spacing w:before="4"/>
                    <w:ind w:left="40"/>
                    <w:rPr>
                      <w:rFonts w:ascii="Times New Roman"/>
                      <w:sz w:val="17"/>
                    </w:rPr>
                  </w:pPr>
                </w:p>
              </w:txbxContent>
            </v:textbox>
            <w10:wrap type="none"/>
          </v:shape>
        </w:pict>
      </w:r>
      <w:r>
        <w:rPr/>
        <w:pict>
          <v:shape style="position:absolute;margin-left:173.400009pt;margin-top:313.679993pt;width:99.8pt;height:56.7pt;mso-position-horizontal-relative:page;mso-position-vertical-relative:page;z-index:-8248" type="#_x0000_t202" filled="false" stroked="false">
            <v:textbox inset="0,0,0,0">
              <w:txbxContent>
                <w:p>
                  <w:pPr>
                    <w:pStyle w:val="BodyText"/>
                    <w:spacing w:before="12"/>
                    <w:ind w:left="14" w:right="681"/>
                  </w:pPr>
                  <w:r>
                    <w:rPr/>
                    <w:t>Very high to extreme</w:t>
                  </w:r>
                </w:p>
                <w:p>
                  <w:pPr>
                    <w:pStyle w:val="BodyText"/>
                    <w:spacing w:before="4"/>
                    <w:ind w:left="40"/>
                    <w:rPr>
                      <w:rFonts w:ascii="Times New Roman"/>
                      <w:sz w:val="17"/>
                    </w:rPr>
                  </w:pPr>
                </w:p>
              </w:txbxContent>
            </v:textbox>
            <w10:wrap type="none"/>
          </v:shape>
        </w:pict>
      </w:r>
      <w:r>
        <w:rPr/>
        <w:pict>
          <v:shape style="position:absolute;margin-left:273.180023pt;margin-top:313.679993pt;width:105.4pt;height:56.7pt;mso-position-horizontal-relative:page;mso-position-vertical-relative:page;z-index:-8224" type="#_x0000_t202" filled="false" stroked="false">
            <v:textbox inset="0,0,0,0">
              <w:txbxContent>
                <w:p>
                  <w:pPr>
                    <w:pStyle w:val="BodyText"/>
                    <w:spacing w:before="12"/>
                    <w:ind w:left="13" w:right="300"/>
                  </w:pPr>
                  <w:r>
                    <w:rPr/>
                    <w:t>Triggers even more aggressive protective measures</w:t>
                  </w:r>
                </w:p>
              </w:txbxContent>
            </v:textbox>
            <w10:wrap type="none"/>
          </v:shape>
        </w:pict>
      </w:r>
      <w:r>
        <w:rPr/>
        <w:pict>
          <v:shape style="position:absolute;margin-left:72pt;margin-top:481.660004pt;width:468pt;height:12pt;mso-position-horizontal-relative:page;mso-position-vertical-relative:page;z-index:-82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300" w:right="1320"/>
        </w:sectPr>
      </w:pPr>
    </w:p>
    <w:p>
      <w:pPr>
        <w:rPr>
          <w:sz w:val="2"/>
          <w:szCs w:val="2"/>
        </w:rPr>
      </w:pPr>
      <w:r>
        <w:rPr/>
        <w:pict>
          <v:shape style="position:absolute;margin-left:75.559967pt;margin-top:71.17701pt;width:457.5pt;height:84.45pt;mso-position-horizontal-relative:page;mso-position-vertical-relative:page;z-index:-8176" type="#_x0000_t202" filled="false" stroked="false">
            <v:textbox inset="0,0,0,0">
              <w:txbxContent>
                <w:p>
                  <w:pPr>
                    <w:pStyle w:val="BodyText"/>
                    <w:numPr>
                      <w:ilvl w:val="0"/>
                      <w:numId w:val="6"/>
                    </w:numPr>
                    <w:tabs>
                      <w:tab w:pos="379" w:val="left" w:leader="none"/>
                      <w:tab w:pos="380" w:val="left" w:leader="none"/>
                    </w:tabs>
                    <w:spacing w:line="240" w:lineRule="auto" w:before="12" w:after="0"/>
                    <w:ind w:left="380" w:right="0" w:hanging="360"/>
                    <w:jc w:val="left"/>
                  </w:pPr>
                  <w:r>
                    <w:rPr/>
                    <w:t>Reschedule all non-essential outdoor activity to days when the heat index is</w:t>
                  </w:r>
                  <w:r>
                    <w:rPr>
                      <w:spacing w:val="-32"/>
                    </w:rPr>
                    <w:t> </w:t>
                  </w:r>
                  <w:r>
                    <w:rPr/>
                    <w:t>lower.</w:t>
                  </w:r>
                </w:p>
                <w:p>
                  <w:pPr>
                    <w:pStyle w:val="BodyText"/>
                    <w:numPr>
                      <w:ilvl w:val="0"/>
                      <w:numId w:val="6"/>
                    </w:numPr>
                    <w:tabs>
                      <w:tab w:pos="379" w:val="left" w:leader="none"/>
                      <w:tab w:pos="380" w:val="left" w:leader="none"/>
                    </w:tabs>
                    <w:spacing w:line="240" w:lineRule="auto" w:before="0" w:after="0"/>
                    <w:ind w:left="380" w:right="0" w:hanging="360"/>
                    <w:jc w:val="left"/>
                  </w:pPr>
                  <w:r>
                    <w:rPr/>
                    <w:t>Move essential outdoor activity to the coolest part of the</w:t>
                  </w:r>
                  <w:r>
                    <w:rPr>
                      <w:spacing w:val="-8"/>
                    </w:rPr>
                    <w:t> </w:t>
                  </w:r>
                  <w:r>
                    <w:rPr/>
                    <w:t>day.</w:t>
                  </w:r>
                </w:p>
                <w:p>
                  <w:pPr>
                    <w:pStyle w:val="BodyText"/>
                    <w:numPr>
                      <w:ilvl w:val="0"/>
                      <w:numId w:val="6"/>
                    </w:numPr>
                    <w:tabs>
                      <w:tab w:pos="379" w:val="left" w:leader="none"/>
                      <w:tab w:pos="380" w:val="left" w:leader="none"/>
                    </w:tabs>
                    <w:spacing w:line="240" w:lineRule="auto" w:before="0" w:after="0"/>
                    <w:ind w:left="380" w:right="536" w:hanging="360"/>
                    <w:jc w:val="left"/>
                  </w:pPr>
                  <w:r>
                    <w:rPr/>
                    <w:t>Prioritize and plan essential activity carefully. Strenuous activity should not be conducted when the heat index is at or above</w:t>
                  </w:r>
                  <w:r>
                    <w:rPr>
                      <w:spacing w:val="-5"/>
                    </w:rPr>
                    <w:t> </w:t>
                  </w:r>
                  <w:r>
                    <w:rPr/>
                    <w:t>115°F.</w:t>
                  </w:r>
                </w:p>
                <w:p>
                  <w:pPr>
                    <w:pStyle w:val="BodyText"/>
                    <w:numPr>
                      <w:ilvl w:val="0"/>
                      <w:numId w:val="6"/>
                    </w:numPr>
                    <w:tabs>
                      <w:tab w:pos="379" w:val="left" w:leader="none"/>
                      <w:tab w:pos="380" w:val="left" w:leader="none"/>
                    </w:tabs>
                    <w:spacing w:line="240" w:lineRule="auto" w:before="0" w:after="0"/>
                    <w:ind w:left="380" w:right="227" w:hanging="360"/>
                    <w:jc w:val="left"/>
                  </w:pPr>
                  <w:r>
                    <w:rPr/>
                    <w:t>Stop activity if essential control methods are inadequate or unavailable when the risk of heat illness is very</w:t>
                  </w:r>
                  <w:r>
                    <w:rPr>
                      <w:spacing w:val="-1"/>
                    </w:rPr>
                    <w:t> </w:t>
                  </w:r>
                  <w:r>
                    <w:rPr/>
                    <w:t>high.</w:t>
                  </w:r>
                </w:p>
              </w:txbxContent>
            </v:textbox>
            <w10:wrap type="none"/>
          </v:shape>
        </w:pict>
      </w:r>
      <w:r>
        <w:rPr/>
        <w:pict>
          <v:shape style="position:absolute;margin-left:70.999969pt;margin-top:194.962601pt;width:141.450pt;height:13.05pt;mso-position-horizontal-relative:page;mso-position-vertical-relative:page;z-index:-8152" type="#_x0000_t202" filled="false" stroked="false">
            <v:textbox inset="0,0,0,0">
              <w:txbxContent>
                <w:p>
                  <w:pPr>
                    <w:spacing w:line="254" w:lineRule="exact" w:before="0"/>
                    <w:ind w:left="20" w:right="0" w:firstLine="0"/>
                    <w:jc w:val="left"/>
                    <w:rPr>
                      <w:rFonts w:ascii="Calibri"/>
                      <w:sz w:val="22"/>
                    </w:rPr>
                  </w:pPr>
                  <w:hyperlink r:id="rId5">
                    <w:r>
                      <w:rPr>
                        <w:rFonts w:ascii="Calibri"/>
                        <w:sz w:val="22"/>
                      </w:rPr>
                      <w:t>Weekly@SafetyNewsAlert.com</w:t>
                    </w:r>
                  </w:hyperlink>
                </w:p>
              </w:txbxContent>
            </v:textbox>
            <w10:wrap type="none"/>
          </v:shape>
        </w:pict>
      </w:r>
    </w:p>
    <w:sectPr>
      <w:pgSz w:w="12240" w:h="15840"/>
      <w:pgMar w:top="14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80" w:hanging="360"/>
      </w:pPr>
      <w:rPr>
        <w:rFonts w:hint="default" w:ascii="Symbol" w:hAnsi="Symbol" w:eastAsia="Symbol" w:cs="Symbol"/>
        <w:w w:val="99"/>
        <w:sz w:val="20"/>
        <w:szCs w:val="20"/>
      </w:rPr>
    </w:lvl>
    <w:lvl w:ilvl="1">
      <w:start w:val="0"/>
      <w:numFmt w:val="bullet"/>
      <w:lvlText w:val="•"/>
      <w:lvlJc w:val="left"/>
      <w:pPr>
        <w:ind w:left="1257" w:hanging="360"/>
      </w:pPr>
      <w:rPr>
        <w:rFonts w:hint="default"/>
      </w:rPr>
    </w:lvl>
    <w:lvl w:ilvl="2">
      <w:start w:val="0"/>
      <w:numFmt w:val="bullet"/>
      <w:lvlText w:val="•"/>
      <w:lvlJc w:val="left"/>
      <w:pPr>
        <w:ind w:left="2134" w:hanging="360"/>
      </w:pPr>
      <w:rPr>
        <w:rFonts w:hint="default"/>
      </w:rPr>
    </w:lvl>
    <w:lvl w:ilvl="3">
      <w:start w:val="0"/>
      <w:numFmt w:val="bullet"/>
      <w:lvlText w:val="•"/>
      <w:lvlJc w:val="left"/>
      <w:pPr>
        <w:ind w:left="3011" w:hanging="360"/>
      </w:pPr>
      <w:rPr>
        <w:rFonts w:hint="default"/>
      </w:rPr>
    </w:lvl>
    <w:lvl w:ilvl="4">
      <w:start w:val="0"/>
      <w:numFmt w:val="bullet"/>
      <w:lvlText w:val="•"/>
      <w:lvlJc w:val="left"/>
      <w:pPr>
        <w:ind w:left="3888" w:hanging="360"/>
      </w:pPr>
      <w:rPr>
        <w:rFonts w:hint="default"/>
      </w:rPr>
    </w:lvl>
    <w:lvl w:ilvl="5">
      <w:start w:val="0"/>
      <w:numFmt w:val="bullet"/>
      <w:lvlText w:val="•"/>
      <w:lvlJc w:val="left"/>
      <w:pPr>
        <w:ind w:left="4765" w:hanging="360"/>
      </w:pPr>
      <w:rPr>
        <w:rFonts w:hint="default"/>
      </w:rPr>
    </w:lvl>
    <w:lvl w:ilvl="6">
      <w:start w:val="0"/>
      <w:numFmt w:val="bullet"/>
      <w:lvlText w:val="•"/>
      <w:lvlJc w:val="left"/>
      <w:pPr>
        <w:ind w:left="5642" w:hanging="360"/>
      </w:pPr>
      <w:rPr>
        <w:rFonts w:hint="default"/>
      </w:rPr>
    </w:lvl>
    <w:lvl w:ilvl="7">
      <w:start w:val="0"/>
      <w:numFmt w:val="bullet"/>
      <w:lvlText w:val="•"/>
      <w:lvlJc w:val="left"/>
      <w:pPr>
        <w:ind w:left="6519" w:hanging="360"/>
      </w:pPr>
      <w:rPr>
        <w:rFonts w:hint="default"/>
      </w:rPr>
    </w:lvl>
    <w:lvl w:ilvl="8">
      <w:start w:val="0"/>
      <w:numFmt w:val="bullet"/>
      <w:lvlText w:val="•"/>
      <w:lvlJc w:val="left"/>
      <w:pPr>
        <w:ind w:left="7396" w:hanging="360"/>
      </w:pPr>
      <w:rPr>
        <w:rFonts w:hint="default"/>
      </w:rPr>
    </w:lvl>
  </w:abstractNum>
  <w:abstractNum w:abstractNumId="4">
    <w:multiLevelType w:val="hybridMultilevel"/>
    <w:lvl w:ilvl="0">
      <w:start w:val="0"/>
      <w:numFmt w:val="bullet"/>
      <w:lvlText w:val=""/>
      <w:lvlJc w:val="left"/>
      <w:pPr>
        <w:ind w:left="380" w:hanging="360"/>
      </w:pPr>
      <w:rPr>
        <w:rFonts w:hint="default" w:ascii="Symbol" w:hAnsi="Symbol" w:eastAsia="Symbol" w:cs="Symbol"/>
        <w:w w:val="99"/>
        <w:sz w:val="20"/>
        <w:szCs w:val="20"/>
      </w:rPr>
    </w:lvl>
    <w:lvl w:ilvl="1">
      <w:start w:val="0"/>
      <w:numFmt w:val="bullet"/>
      <w:lvlText w:val="•"/>
      <w:lvlJc w:val="left"/>
      <w:pPr>
        <w:ind w:left="1240" w:hanging="360"/>
      </w:pPr>
      <w:rPr>
        <w:rFonts w:hint="default"/>
      </w:rPr>
    </w:lvl>
    <w:lvl w:ilvl="2">
      <w:start w:val="0"/>
      <w:numFmt w:val="bullet"/>
      <w:lvlText w:val="•"/>
      <w:lvlJc w:val="left"/>
      <w:pPr>
        <w:ind w:left="2100" w:hanging="360"/>
      </w:pPr>
      <w:rPr>
        <w:rFonts w:hint="default"/>
      </w:rPr>
    </w:lvl>
    <w:lvl w:ilvl="3">
      <w:start w:val="0"/>
      <w:numFmt w:val="bullet"/>
      <w:lvlText w:val="•"/>
      <w:lvlJc w:val="left"/>
      <w:pPr>
        <w:ind w:left="2960" w:hanging="360"/>
      </w:pPr>
      <w:rPr>
        <w:rFonts w:hint="default"/>
      </w:rPr>
    </w:lvl>
    <w:lvl w:ilvl="4">
      <w:start w:val="0"/>
      <w:numFmt w:val="bullet"/>
      <w:lvlText w:val="•"/>
      <w:lvlJc w:val="left"/>
      <w:pPr>
        <w:ind w:left="3820" w:hanging="360"/>
      </w:pPr>
      <w:rPr>
        <w:rFonts w:hint="default"/>
      </w:rPr>
    </w:lvl>
    <w:lvl w:ilvl="5">
      <w:start w:val="0"/>
      <w:numFmt w:val="bullet"/>
      <w:lvlText w:val="•"/>
      <w:lvlJc w:val="left"/>
      <w:pPr>
        <w:ind w:left="4681" w:hanging="360"/>
      </w:pPr>
      <w:rPr>
        <w:rFonts w:hint="default"/>
      </w:rPr>
    </w:lvl>
    <w:lvl w:ilvl="6">
      <w:start w:val="0"/>
      <w:numFmt w:val="bullet"/>
      <w:lvlText w:val="•"/>
      <w:lvlJc w:val="left"/>
      <w:pPr>
        <w:ind w:left="5541" w:hanging="360"/>
      </w:pPr>
      <w:rPr>
        <w:rFonts w:hint="default"/>
      </w:rPr>
    </w:lvl>
    <w:lvl w:ilvl="7">
      <w:start w:val="0"/>
      <w:numFmt w:val="bullet"/>
      <w:lvlText w:val="•"/>
      <w:lvlJc w:val="left"/>
      <w:pPr>
        <w:ind w:left="6401" w:hanging="360"/>
      </w:pPr>
      <w:rPr>
        <w:rFonts w:hint="default"/>
      </w:rPr>
    </w:lvl>
    <w:lvl w:ilvl="8">
      <w:start w:val="0"/>
      <w:numFmt w:val="bullet"/>
      <w:lvlText w:val="•"/>
      <w:lvlJc w:val="left"/>
      <w:pPr>
        <w:ind w:left="7261" w:hanging="360"/>
      </w:pPr>
      <w:rPr>
        <w:rFonts w:hint="default"/>
      </w:rPr>
    </w:lvl>
  </w:abstractNum>
  <w:abstractNum w:abstractNumId="3">
    <w:multiLevelType w:val="hybridMultilevel"/>
    <w:lvl w:ilvl="0">
      <w:start w:val="0"/>
      <w:numFmt w:val="bullet"/>
      <w:lvlText w:val=""/>
      <w:lvlJc w:val="left"/>
      <w:pPr>
        <w:ind w:left="380" w:hanging="360"/>
      </w:pPr>
      <w:rPr>
        <w:rFonts w:hint="default" w:ascii="Symbol" w:hAnsi="Symbol" w:eastAsia="Symbol" w:cs="Symbol"/>
        <w:w w:val="99"/>
        <w:sz w:val="20"/>
        <w:szCs w:val="20"/>
      </w:rPr>
    </w:lvl>
    <w:lvl w:ilvl="1">
      <w:start w:val="0"/>
      <w:numFmt w:val="bullet"/>
      <w:lvlText w:val="•"/>
      <w:lvlJc w:val="left"/>
      <w:pPr>
        <w:ind w:left="1014" w:hanging="360"/>
      </w:pPr>
      <w:rPr>
        <w:rFonts w:hint="default"/>
      </w:rPr>
    </w:lvl>
    <w:lvl w:ilvl="2">
      <w:start w:val="0"/>
      <w:numFmt w:val="bullet"/>
      <w:lvlText w:val="•"/>
      <w:lvlJc w:val="left"/>
      <w:pPr>
        <w:ind w:left="1649" w:hanging="360"/>
      </w:pPr>
      <w:rPr>
        <w:rFonts w:hint="default"/>
      </w:rPr>
    </w:lvl>
    <w:lvl w:ilvl="3">
      <w:start w:val="0"/>
      <w:numFmt w:val="bullet"/>
      <w:lvlText w:val="•"/>
      <w:lvlJc w:val="left"/>
      <w:pPr>
        <w:ind w:left="2283" w:hanging="360"/>
      </w:pPr>
      <w:rPr>
        <w:rFonts w:hint="default"/>
      </w:rPr>
    </w:lvl>
    <w:lvl w:ilvl="4">
      <w:start w:val="0"/>
      <w:numFmt w:val="bullet"/>
      <w:lvlText w:val="•"/>
      <w:lvlJc w:val="left"/>
      <w:pPr>
        <w:ind w:left="2918" w:hanging="360"/>
      </w:pPr>
      <w:rPr>
        <w:rFonts w:hint="default"/>
      </w:rPr>
    </w:lvl>
    <w:lvl w:ilvl="5">
      <w:start w:val="0"/>
      <w:numFmt w:val="bullet"/>
      <w:lvlText w:val="•"/>
      <w:lvlJc w:val="left"/>
      <w:pPr>
        <w:ind w:left="3552" w:hanging="360"/>
      </w:pPr>
      <w:rPr>
        <w:rFonts w:hint="default"/>
      </w:rPr>
    </w:lvl>
    <w:lvl w:ilvl="6">
      <w:start w:val="0"/>
      <w:numFmt w:val="bullet"/>
      <w:lvlText w:val="•"/>
      <w:lvlJc w:val="left"/>
      <w:pPr>
        <w:ind w:left="4187" w:hanging="360"/>
      </w:pPr>
      <w:rPr>
        <w:rFonts w:hint="default"/>
      </w:rPr>
    </w:lvl>
    <w:lvl w:ilvl="7">
      <w:start w:val="0"/>
      <w:numFmt w:val="bullet"/>
      <w:lvlText w:val="•"/>
      <w:lvlJc w:val="left"/>
      <w:pPr>
        <w:ind w:left="4821" w:hanging="360"/>
      </w:pPr>
      <w:rPr>
        <w:rFonts w:hint="default"/>
      </w:rPr>
    </w:lvl>
    <w:lvl w:ilvl="8">
      <w:start w:val="0"/>
      <w:numFmt w:val="bullet"/>
      <w:lvlText w:val="•"/>
      <w:lvlJc w:val="left"/>
      <w:pPr>
        <w:ind w:left="5456" w:hanging="360"/>
      </w:pPr>
      <w:rPr>
        <w:rFonts w:hint="default"/>
      </w:rPr>
    </w:lvl>
  </w:abstractNum>
  <w:abstractNum w:abstractNumId="2">
    <w:multiLevelType w:val="hybridMultilevel"/>
    <w:lvl w:ilvl="0">
      <w:start w:val="0"/>
      <w:numFmt w:val="bullet"/>
      <w:lvlText w:val=""/>
      <w:lvlJc w:val="left"/>
      <w:pPr>
        <w:ind w:left="380" w:hanging="360"/>
      </w:pPr>
      <w:rPr>
        <w:rFonts w:hint="default" w:ascii="Symbol" w:hAnsi="Symbol" w:eastAsia="Symbol" w:cs="Symbol"/>
        <w:w w:val="99"/>
        <w:sz w:val="20"/>
        <w:szCs w:val="20"/>
      </w:rPr>
    </w:lvl>
    <w:lvl w:ilvl="1">
      <w:start w:val="0"/>
      <w:numFmt w:val="bullet"/>
      <w:lvlText w:val="•"/>
      <w:lvlJc w:val="left"/>
      <w:pPr>
        <w:ind w:left="1226" w:hanging="360"/>
      </w:pPr>
      <w:rPr>
        <w:rFonts w:hint="default"/>
      </w:rPr>
    </w:lvl>
    <w:lvl w:ilvl="2">
      <w:start w:val="0"/>
      <w:numFmt w:val="bullet"/>
      <w:lvlText w:val="•"/>
      <w:lvlJc w:val="left"/>
      <w:pPr>
        <w:ind w:left="2073" w:hanging="360"/>
      </w:pPr>
      <w:rPr>
        <w:rFonts w:hint="default"/>
      </w:rPr>
    </w:lvl>
    <w:lvl w:ilvl="3">
      <w:start w:val="0"/>
      <w:numFmt w:val="bullet"/>
      <w:lvlText w:val="•"/>
      <w:lvlJc w:val="left"/>
      <w:pPr>
        <w:ind w:left="2920" w:hanging="360"/>
      </w:pPr>
      <w:rPr>
        <w:rFonts w:hint="default"/>
      </w:rPr>
    </w:lvl>
    <w:lvl w:ilvl="4">
      <w:start w:val="0"/>
      <w:numFmt w:val="bullet"/>
      <w:lvlText w:val="•"/>
      <w:lvlJc w:val="left"/>
      <w:pPr>
        <w:ind w:left="3767" w:hanging="360"/>
      </w:pPr>
      <w:rPr>
        <w:rFonts w:hint="default"/>
      </w:rPr>
    </w:lvl>
    <w:lvl w:ilvl="5">
      <w:start w:val="0"/>
      <w:numFmt w:val="bullet"/>
      <w:lvlText w:val="•"/>
      <w:lvlJc w:val="left"/>
      <w:pPr>
        <w:ind w:left="4614" w:hanging="360"/>
      </w:pPr>
      <w:rPr>
        <w:rFonts w:hint="default"/>
      </w:rPr>
    </w:lvl>
    <w:lvl w:ilvl="6">
      <w:start w:val="0"/>
      <w:numFmt w:val="bullet"/>
      <w:lvlText w:val="•"/>
      <w:lvlJc w:val="left"/>
      <w:pPr>
        <w:ind w:left="5460" w:hanging="360"/>
      </w:pPr>
      <w:rPr>
        <w:rFonts w:hint="default"/>
      </w:rPr>
    </w:lvl>
    <w:lvl w:ilvl="7">
      <w:start w:val="0"/>
      <w:numFmt w:val="bullet"/>
      <w:lvlText w:val="•"/>
      <w:lvlJc w:val="left"/>
      <w:pPr>
        <w:ind w:left="6307" w:hanging="360"/>
      </w:pPr>
      <w:rPr>
        <w:rFonts w:hint="default"/>
      </w:rPr>
    </w:lvl>
    <w:lvl w:ilvl="8">
      <w:start w:val="0"/>
      <w:numFmt w:val="bullet"/>
      <w:lvlText w:val="•"/>
      <w:lvlJc w:val="left"/>
      <w:pPr>
        <w:ind w:left="7154" w:hanging="360"/>
      </w:pPr>
      <w:rPr>
        <w:rFonts w:hint="default"/>
      </w:rPr>
    </w:lvl>
  </w:abstractNum>
  <w:abstractNum w:abstractNumId="1">
    <w:multiLevelType w:val="hybridMultilevel"/>
    <w:lvl w:ilvl="0">
      <w:start w:val="0"/>
      <w:numFmt w:val="bullet"/>
      <w:lvlText w:val=""/>
      <w:lvlJc w:val="left"/>
      <w:pPr>
        <w:ind w:left="380" w:hanging="360"/>
      </w:pPr>
      <w:rPr>
        <w:rFonts w:hint="default" w:ascii="Symbol" w:hAnsi="Symbol" w:eastAsia="Symbol" w:cs="Symbol"/>
        <w:w w:val="99"/>
        <w:sz w:val="20"/>
        <w:szCs w:val="20"/>
      </w:rPr>
    </w:lvl>
    <w:lvl w:ilvl="1">
      <w:start w:val="0"/>
      <w:numFmt w:val="bullet"/>
      <w:lvlText w:val="•"/>
      <w:lvlJc w:val="left"/>
      <w:pPr>
        <w:ind w:left="1254" w:hanging="360"/>
      </w:pPr>
      <w:rPr>
        <w:rFonts w:hint="default"/>
      </w:rPr>
    </w:lvl>
    <w:lvl w:ilvl="2">
      <w:start w:val="0"/>
      <w:numFmt w:val="bullet"/>
      <w:lvlText w:val="•"/>
      <w:lvlJc w:val="left"/>
      <w:pPr>
        <w:ind w:left="2128" w:hanging="360"/>
      </w:pPr>
      <w:rPr>
        <w:rFonts w:hint="default"/>
      </w:rPr>
    </w:lvl>
    <w:lvl w:ilvl="3">
      <w:start w:val="0"/>
      <w:numFmt w:val="bullet"/>
      <w:lvlText w:val="•"/>
      <w:lvlJc w:val="left"/>
      <w:pPr>
        <w:ind w:left="3003" w:hanging="360"/>
      </w:pPr>
      <w:rPr>
        <w:rFonts w:hint="default"/>
      </w:rPr>
    </w:lvl>
    <w:lvl w:ilvl="4">
      <w:start w:val="0"/>
      <w:numFmt w:val="bullet"/>
      <w:lvlText w:val="•"/>
      <w:lvlJc w:val="left"/>
      <w:pPr>
        <w:ind w:left="3877" w:hanging="360"/>
      </w:pPr>
      <w:rPr>
        <w:rFonts w:hint="default"/>
      </w:rPr>
    </w:lvl>
    <w:lvl w:ilvl="5">
      <w:start w:val="0"/>
      <w:numFmt w:val="bullet"/>
      <w:lvlText w:val="•"/>
      <w:lvlJc w:val="left"/>
      <w:pPr>
        <w:ind w:left="4752" w:hanging="360"/>
      </w:pPr>
      <w:rPr>
        <w:rFonts w:hint="default"/>
      </w:rPr>
    </w:lvl>
    <w:lvl w:ilvl="6">
      <w:start w:val="0"/>
      <w:numFmt w:val="bullet"/>
      <w:lvlText w:val="•"/>
      <w:lvlJc w:val="left"/>
      <w:pPr>
        <w:ind w:left="5626" w:hanging="360"/>
      </w:pPr>
      <w:rPr>
        <w:rFonts w:hint="default"/>
      </w:rPr>
    </w:lvl>
    <w:lvl w:ilvl="7">
      <w:start w:val="0"/>
      <w:numFmt w:val="bullet"/>
      <w:lvlText w:val="•"/>
      <w:lvlJc w:val="left"/>
      <w:pPr>
        <w:ind w:left="6500" w:hanging="360"/>
      </w:pPr>
      <w:rPr>
        <w:rFonts w:hint="default"/>
      </w:rPr>
    </w:lvl>
    <w:lvl w:ilvl="8">
      <w:start w:val="0"/>
      <w:numFmt w:val="bullet"/>
      <w:lvlText w:val="•"/>
      <w:lvlJc w:val="left"/>
      <w:pPr>
        <w:ind w:left="7375" w:hanging="360"/>
      </w:pPr>
      <w:rPr>
        <w:rFonts w:hint="default"/>
      </w:rPr>
    </w:lvl>
  </w:abstractNum>
  <w:abstractNum w:abstractNumId="0">
    <w:multiLevelType w:val="hybridMultilevel"/>
    <w:lvl w:ilvl="0">
      <w:start w:val="0"/>
      <w:numFmt w:val="bullet"/>
      <w:lvlText w:val=""/>
      <w:lvlJc w:val="left"/>
      <w:pPr>
        <w:ind w:left="380" w:hanging="360"/>
      </w:pPr>
      <w:rPr>
        <w:rFonts w:hint="default" w:ascii="Symbol" w:hAnsi="Symbol" w:eastAsia="Symbol" w:cs="Symbol"/>
        <w:w w:val="99"/>
        <w:sz w:val="20"/>
        <w:szCs w:val="20"/>
      </w:rPr>
    </w:lvl>
    <w:lvl w:ilvl="1">
      <w:start w:val="0"/>
      <w:numFmt w:val="bullet"/>
      <w:lvlText w:val="•"/>
      <w:lvlJc w:val="left"/>
      <w:pPr>
        <w:ind w:left="451" w:hanging="360"/>
      </w:pPr>
      <w:rPr>
        <w:rFonts w:hint="default"/>
      </w:rPr>
    </w:lvl>
    <w:lvl w:ilvl="2">
      <w:start w:val="0"/>
      <w:numFmt w:val="bullet"/>
      <w:lvlText w:val="•"/>
      <w:lvlJc w:val="left"/>
      <w:pPr>
        <w:ind w:left="522" w:hanging="360"/>
      </w:pPr>
      <w:rPr>
        <w:rFonts w:hint="default"/>
      </w:rPr>
    </w:lvl>
    <w:lvl w:ilvl="3">
      <w:start w:val="0"/>
      <w:numFmt w:val="bullet"/>
      <w:lvlText w:val="•"/>
      <w:lvlJc w:val="left"/>
      <w:pPr>
        <w:ind w:left="594" w:hanging="360"/>
      </w:pPr>
      <w:rPr>
        <w:rFonts w:hint="default"/>
      </w:rPr>
    </w:lvl>
    <w:lvl w:ilvl="4">
      <w:start w:val="0"/>
      <w:numFmt w:val="bullet"/>
      <w:lvlText w:val="•"/>
      <w:lvlJc w:val="left"/>
      <w:pPr>
        <w:ind w:left="665" w:hanging="360"/>
      </w:pPr>
      <w:rPr>
        <w:rFonts w:hint="default"/>
      </w:rPr>
    </w:lvl>
    <w:lvl w:ilvl="5">
      <w:start w:val="0"/>
      <w:numFmt w:val="bullet"/>
      <w:lvlText w:val="•"/>
      <w:lvlJc w:val="left"/>
      <w:pPr>
        <w:ind w:left="737" w:hanging="360"/>
      </w:pPr>
      <w:rPr>
        <w:rFonts w:hint="default"/>
      </w:rPr>
    </w:lvl>
    <w:lvl w:ilvl="6">
      <w:start w:val="0"/>
      <w:numFmt w:val="bullet"/>
      <w:lvlText w:val="•"/>
      <w:lvlJc w:val="left"/>
      <w:pPr>
        <w:ind w:left="808" w:hanging="360"/>
      </w:pPr>
      <w:rPr>
        <w:rFonts w:hint="default"/>
      </w:rPr>
    </w:lvl>
    <w:lvl w:ilvl="7">
      <w:start w:val="0"/>
      <w:numFmt w:val="bullet"/>
      <w:lvlText w:val="•"/>
      <w:lvlJc w:val="left"/>
      <w:pPr>
        <w:ind w:left="879" w:hanging="360"/>
      </w:pPr>
      <w:rPr>
        <w:rFonts w:hint="default"/>
      </w:rPr>
    </w:lvl>
    <w:lvl w:ilvl="8">
      <w:start w:val="0"/>
      <w:numFmt w:val="bullet"/>
      <w:lvlText w:val="•"/>
      <w:lvlJc w:val="left"/>
      <w:pPr>
        <w:ind w:left="951"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38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eekly@SafetyNewsAlert.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tbrown</dc:creator>
  <dc:title>Microsoft Word - 14-05 Heat Illness.docx</dc:title>
  <dcterms:created xsi:type="dcterms:W3CDTF">2018-02-24T19:24:28Z</dcterms:created>
  <dcterms:modified xsi:type="dcterms:W3CDTF">2018-02-24T19:24:28Z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LastSaved">
    <vt:filetime>2018-02-24T00:00:00Z</vt:filetime>
  </property>
</Properties>
</file>